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4="http://schemas.microsoft.com/office/word/2010/wordml" xmlns:wp="http://schemas.openxmlformats.org/drawingml/2006/wordprocessingDrawing" xmlns:wp14="http://schemas.microsoft.com/office/word/2010/wordprocessingDrawing" xmlns:wps="http://schemas.microsoft.com/office/word/2010/wordprocessingShape">
  <w:body>
    <w:p w14:paraId="4B15C3BD" w14:textId="01ED455A">
      <w:pPr>
        <w:rPr>
          <w:b/>
        </w:rPr>
      </w:pPr>
      <w:r>
        <w:rPr>
          <w:b/>
        </w:rPr>
        <w:t xml:space="preserve">Antrag auf Nationale </w:t>
      </w:r>
      <w:proofErr w:type="spellStart"/>
      <w:r>
        <w:rPr>
          <w:b/>
        </w:rPr>
        <w:t>Kofinanzierung</w:t>
      </w:r>
      <w:proofErr w:type="spellEnd"/>
      <w:r>
        <w:rPr>
          <w:b/>
        </w:rPr>
        <w:t xml:space="preserve"> eine</w:t>
      </w:r>
      <w:r>
        <w:rPr>
          <w:b/>
        </w:rPr>
        <w:t>r</w:t>
      </w:r>
      <w:r>
        <w:rPr>
          <w:b/>
        </w:rPr>
        <w:t xml:space="preserve"> ERASMUS+ M</w:t>
      </w:r>
      <w:r>
        <w:rPr>
          <w:b/>
        </w:rPr>
        <w:t>ittelanforderung</w:t>
      </w:r>
      <w:r>
        <w:rPr>
          <w:b/>
        </w:rPr>
        <w:t xml:space="preserve"> in der Berufsbildung mit Pool-Plätzen</w:t>
      </w:r>
      <w:r>
        <w:rPr>
          <w:b/>
        </w:rPr>
        <w:t xml:space="preserve"> aus Mitteln des Bundesministeriums für Bildung und Forschung</w:t>
      </w:r>
    </w:p>
    <w:p w14:paraId="1D030EAA" w14:textId="1B56097A">
      <w:pPr>
        <w:rPr>
          <w:b/>
        </w:rPr>
      </w:pPr>
      <w:r>
        <w:rPr>
          <w:b/>
        </w:rPr>
        <w:t>20</w:t>
      </w:r>
      <w:r>
        <w:rPr>
          <w:b/>
        </w:rPr>
        <w:t>2</w:t>
      </w:r>
      <w:r>
        <w:rPr>
          <w:b/>
        </w:rPr>
        <w:t>2</w:t>
      </w:r>
    </w:p>
    <w:p w14:paraId="580C467A" w14:textId="77777777"/>
    <w:p w14:paraId="69F89361" w14:textId="77777777">
      <w:r>
        <w:br w:type="page"/>
      </w:r>
    </w:p>
    <w:p w14:paraId="003AE102" w14:textId="77777777"/>
    <w:p w14:paraId="6C0D98F4" w14:textId="77777777"/>
    <w:p w14:paraId="65B1DE89" w14:textId="77777777">
      <w:r>
        <w:t xml:space="preserve">    </w:t>
      </w:r>
    </w:p>
    <w:p w14:paraId="7FA1C081" w14:textId="77777777"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2F00DD97" w14:textId="2F340035">
      <w:pPr>
        <w:spacing w:after="0" w:line="240" w:lineRule="auto"/>
        <w:rPr>
          <w:sz w:val="18"/>
          <w:szCs w:val="18"/>
        </w:rPr>
      </w:pPr>
      <w:r>
        <w:rPr>
          <w:vertAlign w:val="superscript"/>
        </w:rPr>
        <w:t>1</w:t>
      </w:r>
      <w:r>
        <w:t xml:space="preserve"> </w:t>
      </w:r>
      <w:r>
        <w:rPr>
          <w:sz w:val="18"/>
          <w:szCs w:val="18"/>
        </w:rPr>
        <w:t xml:space="preserve">Bitte tragen Sie hier ausschließlich den Teil Ihrer Personalkosten ein, der unmittelbar </w:t>
      </w:r>
      <w:r>
        <w:rPr>
          <w:sz w:val="18"/>
          <w:szCs w:val="18"/>
        </w:rPr>
        <w:t xml:space="preserve">in </w:t>
      </w:r>
      <w:r>
        <w:rPr>
          <w:sz w:val="18"/>
          <w:szCs w:val="18"/>
        </w:rPr>
        <w:t xml:space="preserve">der </w:t>
      </w:r>
      <w:r>
        <w:rPr>
          <w:sz w:val="18"/>
          <w:szCs w:val="18"/>
        </w:rPr>
        <w:t>Administration der Pool-Plätze (</w:t>
      </w:r>
      <w:r>
        <w:rPr>
          <w:sz w:val="18"/>
          <w:szCs w:val="18"/>
        </w:rPr>
        <w:t>Bewerbung</w:t>
      </w:r>
      <w:r>
        <w:rPr>
          <w:sz w:val="18"/>
          <w:szCs w:val="18"/>
        </w:rPr>
        <w:t xml:space="preserve">, Organisation, </w:t>
      </w:r>
      <w:r>
        <w:rPr>
          <w:sz w:val="18"/>
          <w:szCs w:val="18"/>
        </w:rPr>
        <w:t>Durchführung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Berichterstattung usw.) anfällt.</w:t>
      </w:r>
      <w:r>
        <w:rPr>
          <w:sz w:val="18"/>
          <w:szCs w:val="18"/>
        </w:rPr>
        <w:t xml:space="preserve">    </w:t>
      </w:r>
    </w:p>
    <w:p w14:paraId="78F8CFE3" w14:textId="392419B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 Eine Bewilligung erfolgt zunächst für den Zeitraum </w:t>
      </w:r>
      <w:r>
        <w:rPr>
          <w:sz w:val="18"/>
          <w:szCs w:val="18"/>
        </w:rPr>
        <w:t>01.0</w:t>
      </w:r>
      <w:r>
        <w:rPr>
          <w:sz w:val="18"/>
          <w:szCs w:val="18"/>
        </w:rPr>
        <w:t>6</w:t>
      </w:r>
      <w:r>
        <w:rPr>
          <w:sz w:val="18"/>
          <w:szCs w:val="18"/>
        </w:rPr>
        <w:t>.202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 bis 31.0</w:t>
      </w:r>
      <w:r>
        <w:rPr>
          <w:sz w:val="18"/>
          <w:szCs w:val="18"/>
        </w:rPr>
        <w:t>5</w:t>
      </w:r>
      <w:r>
        <w:rPr>
          <w:sz w:val="18"/>
          <w:szCs w:val="18"/>
        </w:rPr>
        <w:t>.202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, siehe „Erläuterungen und Bedingungen zur </w:t>
      </w:r>
      <w:proofErr w:type="spellStart"/>
      <w:r>
        <w:rPr>
          <w:sz w:val="18"/>
          <w:szCs w:val="18"/>
        </w:rPr>
        <w:t>Kofinanzierung</w:t>
      </w:r>
      <w:proofErr w:type="spellEnd"/>
      <w:r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>
        <w:rPr>
          <w:sz w:val="18"/>
          <w:szCs w:val="18"/>
        </w:rPr>
        <w:t>“.</w:t>
      </w:r>
    </w:p>
    <w:p w14:paraId="4F41AD37" w14:textId="77777777"/>
    <w:p w14:paraId="259EFC23" w14:textId="77777777"/>
    <w:p w14:paraId="5F3B866E" w14:textId="77777777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057693" w14:textId="77777777">
      <w:pPr>
        <w:pStyle w:val="berschrift2"/>
        <w:ind w:left="720"/>
        <w:rPr>
          <w:lang w:bidi="de-DE"/>
        </w:rPr>
      </w:pPr>
    </w:p>
    <w:p w14:paraId="1FA2C8D6" w14:textId="77777777">
      <w:pPr>
        <w:pStyle w:val="berschrift2"/>
        <w:numPr>
          <w:ilvl w:val="0"/>
          <w:numId w:val="3"/>
        </w:numPr>
        <w:rPr>
          <w:lang w:bidi="de-DE"/>
        </w:rPr>
      </w:pPr>
      <w:r>
        <w:rPr>
          <w:lang w:bidi="de-DE"/>
        </w:rPr>
        <w:t>Erklärung</w:t>
      </w:r>
      <w:r>
        <w:rPr>
          <w:lang w:bidi="de-DE"/>
        </w:rPr>
        <w:t xml:space="preserve"> </w:t>
      </w:r>
      <w:r>
        <w:rPr>
          <w:rFonts w:asciiTheme="minorHAnsi" w:cstheme="minorBidi" w:eastAsiaTheme="minorHAnsi" w:hAnsiTheme="minorHAnsi"/>
          <w:b w:val="0"/>
          <w:bCs w:val="0"/>
          <w:iCs w:val="0"/>
          <w:color w:val="auto"/>
          <w:sz w:val="22"/>
          <w:szCs w:val="22"/>
          <w:lang w:eastAsia="en-US"/>
        </w:rPr>
        <w:t>(BITTE ZUTREFFENDES ANKREUZEN)</w:t>
      </w:r>
    </w:p>
    <w:p w14:paraId="42FF6EA4" w14:textId="77777777">
      <w:pPr>
        <w:pStyle w:val="berschrift2"/>
        <w:ind w:left="720"/>
        <w:rPr>
          <w:lang w:bidi="de-DE"/>
        </w:rPr>
      </w:pPr>
      <w:r>
        <w:rPr>
          <w:rFonts w:asciiTheme="minorHAnsi" w:cstheme="minorBidi" w:eastAsiaTheme="minorHAnsi" w:hAnsiTheme="minorHAnsi"/>
          <w:b w:val="0"/>
          <w:bCs w:val="0"/>
          <w:iCs w:val="0"/>
          <w:color w:val="auto"/>
          <w:sz w:val="22"/>
          <w:szCs w:val="22"/>
          <w:lang w:eastAsia="en-US"/>
        </w:rPr>
        <w:tab/>
      </w:r>
    </w:p>
    <w:p w14:paraId="5C446C8F" w14:textId="77777777">
      <w:sdt>
        <w:sdtPr>
          <w:id w:val="7425779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Der Finanzierungsplan </w:t>
      </w:r>
      <w:r>
        <w:t>enthält</w:t>
      </w:r>
      <w:r>
        <w:t xml:space="preserve"> keine Personalkosten, die durch Dritte aus öffentliche</w:t>
      </w:r>
      <w:r>
        <w:t>n</w:t>
      </w:r>
      <w:r>
        <w:t xml:space="preserve"> </w:t>
      </w:r>
      <w:r>
        <w:t>Haushalten</w:t>
      </w:r>
      <w:r>
        <w:t xml:space="preserve"> gedeckt sind</w:t>
      </w:r>
      <w:r>
        <w:t>.</w:t>
      </w:r>
    </w:p>
    <w:p w14:paraId="480581C4" w14:textId="77777777">
      <w:sdt>
        <w:sdtPr>
          <w:id w:val="-4720524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Das Vorhaben ist oder wird nicht anderweitig mit Zuwendung oder Auftrag öffentlich finanziert</w:t>
      </w:r>
      <w:r>
        <w:t>.</w:t>
      </w:r>
    </w:p>
    <w:p w14:paraId="1650118D" w14:textId="77777777">
      <w:sdt>
        <w:sdtPr>
          <w:id w:val="-184446709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noProof/>
          <w:lang w:eastAsia="de-DE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21A8D78B" wp14:editId="6561BFF8">
                <wp:simplePos x="0" y="0"/>
                <wp:positionH relativeFrom="column">
                  <wp:posOffset>395605</wp:posOffset>
                </wp:positionH>
                <wp:positionV relativeFrom="paragraph">
                  <wp:posOffset>291465</wp:posOffset>
                </wp:positionV>
                <wp:extent cx="4143375" cy="238125"/>
                <wp:effectExtent b="28575" l="0" r="28575" t="0"/>
                <wp:wrapNone/>
                <wp:docPr id="1" name="Textfeld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A4428" w14:textId="77777777"/>
                        </w:txbxContent>
                      </wps:txbx>
                      <wps:bodyPr anchor="t" anchorCtr="0" bIns="45720" lIns="91440" rIns="91440" rot="0" tIns="45720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path="m,l,21600r21600,l21600,xe" w14:anchorId="21A8D78B" o:spt="202">
                <v:stroke joinstyle="miter"/>
                <v:path gradientshapeok="t" o:connecttype="rect"/>
              </v:shapetype>
              <v:shape id="Textfeld 2" style="position:absolute;margin-left:31.15pt;margin-top:22.95pt;width:326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" o:spid="_x0000_s1026">
                <v:textbox>
                  <w:txbxContent>
                    <w:p w14:paraId="7D6A4428" w14:textId="7777777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720E6A14" wp14:editId="2E086B11">
                <wp:simplePos x="0" y="0"/>
                <wp:positionH relativeFrom="column">
                  <wp:posOffset>4805680</wp:posOffset>
                </wp:positionH>
                <wp:positionV relativeFrom="paragraph">
                  <wp:posOffset>-3810</wp:posOffset>
                </wp:positionV>
                <wp:extent cx="1009650" cy="209550"/>
                <wp:effectExtent b="19050" l="0" r="19050" t="0"/>
                <wp:wrapNone/>
                <wp:docPr id="307" name="Textfeld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BFBF5" w14:textId="77777777"/>
                        </w:txbxContent>
                      </wps:txbx>
                      <wps:bodyPr anchor="t" anchorCtr="0" bIns="45720" lIns="91440" rIns="91440" rot="0" tIns="45720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378.4pt;margin-top:-.3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20E6A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">
                <v:textbox>
                  <w:txbxContent>
                    <w:p w14:paraId="69ABFBF5" w14:textId="77777777"/>
                  </w:txbxContent>
                </v:textbox>
              </v:shape>
            </w:pict>
          </mc:Fallback>
        </mc:AlternateContent>
      </w:r>
      <w:r>
        <w:t xml:space="preserve"> </w:t>
      </w:r>
      <w:r>
        <w:t xml:space="preserve">Das Vorhaben ist oder wird anderweitig mit Zuwendung oder Auftrag </w:t>
      </w:r>
      <w:r>
        <w:t>i. H. v. EUR</w:t>
      </w:r>
    </w:p>
    <w:p w14:paraId="18BDFD6E" w14:textId="77777777">
      <w:r>
        <w:t xml:space="preserve">durch                                                                                                                                       </w:t>
      </w:r>
      <w:r>
        <w:t>öffentlich finanziert.</w:t>
      </w:r>
    </w:p>
    <w:p w14:paraId="4BB02912" w14:textId="77777777">
      <w:r>
        <w:t>Durch das Vorhaben entstehen</w:t>
      </w:r>
      <w:r>
        <w:t>:</w:t>
      </w:r>
      <w:r>
        <w:br/>
      </w:r>
      <w:sdt>
        <w:sdtPr>
          <w:id w:val="-164310522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keine Folgeausgaben</w:t>
      </w:r>
      <w:r>
        <w:br/>
      </w:r>
      <w:sdt>
        <w:sdtPr>
          <w:id w:val="14086177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voraussichtlich nachstehende Folgeausgaben (b</w:t>
      </w:r>
      <w:r>
        <w:t>itte Art, Höhe, Träger angeben):</w:t>
      </w:r>
    </w:p>
    <w:p w14:paraId="1B0814E8" w14:textId="77777777"/>
    <w:p w14:paraId="2016D024" w14:textId="77777777">
      <w:sdt>
        <w:sdtPr>
          <w:id w:val="-210102589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Soweit im Antrag personenbezogenen Daten von Beschäftigten des Antragstellers oder sonstige natürlichen Personen enthalten sind, wurden diese entsprechend den u. a. Datenschutzhinweisen informiert und deren Einverständnis eingeholt. </w:t>
      </w:r>
    </w:p>
    <w:p w14:paraId="263BAFF9" w14:textId="77777777">
      <w:pPr>
        <w:rPr>
          <w:b/>
        </w:rPr>
      </w:pPr>
      <w:r>
        <w:rPr>
          <w:b/>
        </w:rPr>
        <w:lastRenderedPageBreak/>
        <w:t>Datenschutzhinweise:</w:t>
      </w:r>
    </w:p>
    <w:p w14:paraId="5ADAB474" w14:textId="77777777">
      <w:pPr>
        <w:spacing w:after="0" w:line="240" w:lineRule="auto"/>
      </w:pPr>
      <w:r>
        <w:t>Die im Antrag enthaltene personenbezogenen Daten und sonstige Angaben werden von der NA beim BIBB im Rahmen ihrer Zuständigkeit erhoben, verarbeitet und genutzt.</w:t>
      </w:r>
    </w:p>
    <w:p w14:paraId="1349AD8B" w14:textId="77777777">
      <w:pPr>
        <w:spacing w:after="0" w:line="240" w:lineRule="auto"/>
      </w:pPr>
      <w:r>
        <w:t>Eine Weitergabe dieser Daten an andere Stellen richtet sich nach dem Bundesdatenschutzgesetz</w:t>
      </w:r>
    </w:p>
    <w:p w14:paraId="0C937A73" w14:textId="1A984DC8">
      <w:pPr>
        <w:spacing w:after="0" w:line="240" w:lineRule="auto"/>
      </w:pPr>
      <w:r>
        <w:t xml:space="preserve">(BDSG) bzw. </w:t>
      </w:r>
      <w:proofErr w:type="gramStart"/>
      <w:r>
        <w:t>diesem vor</w:t>
      </w:r>
      <w:r>
        <w:t>an</w:t>
      </w:r>
      <w:r>
        <w:t>gehende Rechtsvorschriften</w:t>
      </w:r>
      <w:proofErr w:type="gramEnd"/>
      <w:r>
        <w:t xml:space="preserve"> (§ 1 Abs. 3 BDSG).</w:t>
      </w:r>
    </w:p>
    <w:p w14:paraId="10CD5629" w14:textId="77777777">
      <w:r>
        <w:br w:type="page"/>
      </w:r>
    </w:p>
    <w:p w14:paraId="306F2834" w14:textId="77777777">
      <w:pPr>
        <w:rPr>
          <w:b/>
        </w:rPr>
      </w:pPr>
      <w:r>
        <w:rPr>
          <w:b/>
        </w:rPr>
        <w:lastRenderedPageBreak/>
        <w:t>Mit der Unterzeichnung des Antrages verpflichtet sich der Antragsteller</w:t>
      </w:r>
    </w:p>
    <w:p w14:paraId="33662D68" w14:textId="7777777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die </w:t>
      </w:r>
      <w:r>
        <w:rPr>
          <w:b/>
        </w:rPr>
        <w:t>„</w:t>
      </w:r>
      <w:r>
        <w:rPr>
          <w:b/>
        </w:rPr>
        <w:t xml:space="preserve">Qualitätsstandards für </w:t>
      </w:r>
      <w:r>
        <w:rPr>
          <w:b/>
        </w:rPr>
        <w:t>das Management von Pool-Projekten</w:t>
      </w:r>
      <w:r>
        <w:rPr>
          <w:b/>
        </w:rPr>
        <w:t>“</w:t>
      </w:r>
      <w:r>
        <w:rPr>
          <w:b/>
        </w:rPr>
        <w:t xml:space="preserve"> einzuhalten;</w:t>
      </w:r>
    </w:p>
    <w:p w14:paraId="71E8B270" w14:textId="7AB5EDDA">
      <w:pPr>
        <w:pStyle w:val="Listenabsatz"/>
        <w:numPr>
          <w:ilvl w:val="0"/>
          <w:numId w:val="1"/>
        </w:numPr>
        <w:rPr>
          <w:sz w:val="16"/>
          <w:szCs w:val="16"/>
        </w:rPr>
      </w:pPr>
      <w:r>
        <w:rPr>
          <w:b/>
        </w:rPr>
        <w:t xml:space="preserve">die </w:t>
      </w:r>
      <w:r>
        <w:rPr>
          <w:b/>
        </w:rPr>
        <w:t>„</w:t>
      </w:r>
      <w:r>
        <w:rPr>
          <w:b/>
        </w:rPr>
        <w:t xml:space="preserve">Erläuterungen und </w:t>
      </w:r>
      <w:r>
        <w:rPr>
          <w:b/>
        </w:rPr>
        <w:t xml:space="preserve">Bedingungen </w:t>
      </w:r>
      <w:r>
        <w:rPr>
          <w:b/>
        </w:rPr>
        <w:t>zu</w:t>
      </w:r>
      <w:r>
        <w:rPr>
          <w:b/>
        </w:rPr>
        <w:t xml:space="preserve"> </w:t>
      </w:r>
      <w:proofErr w:type="spellStart"/>
      <w:r>
        <w:rPr>
          <w:b/>
        </w:rPr>
        <w:t>Kofinanzierung</w:t>
      </w:r>
      <w:proofErr w:type="spellEnd"/>
      <w:r>
        <w:rPr>
          <w:b/>
        </w:rPr>
        <w:t xml:space="preserve"> 202</w:t>
      </w:r>
      <w:r>
        <w:rPr>
          <w:b/>
        </w:rPr>
        <w:t>2</w:t>
      </w:r>
      <w:r>
        <w:rPr>
          <w:b/>
        </w:rPr>
        <w:t>“</w:t>
      </w:r>
      <w:r>
        <w:rPr>
          <w:b/>
        </w:rPr>
        <w:t xml:space="preserve"> anzuerkennen und ihnen nachzukommen.</w:t>
      </w:r>
      <w:r>
        <w:rPr>
          <w:b/>
        </w:rPr>
        <w:br/>
      </w:r>
      <w:r>
        <w:rPr>
          <w:sz w:val="18"/>
          <w:szCs w:val="18"/>
        </w:rPr>
        <w:t>(Beide Dokumente sind auf der Webseite der NA abzurufen)</w:t>
      </w:r>
    </w:p>
    <w:p w14:paraId="071273B8" w14:textId="77777777">
      <w:r>
        <w:t xml:space="preserve">Die </w:t>
      </w:r>
      <w:r>
        <w:t xml:space="preserve">Richtigkeit und Vollständigkeit der Angaben im Antrag wird versichert. </w:t>
      </w:r>
    </w:p>
    <w:p w14:paraId="78B5A5BB" w14:textId="77777777"/>
    <w:p w14:paraId="6BA40286" w14:textId="77777777"/>
    <w:p w14:paraId="0E01B7CF" w14:textId="09E6581B">
      <w:pPr>
        <w:pStyle w:val="Listenabsatz"/>
        <w:numPr>
          <w:ilvl w:val="0"/>
          <w:numId w:val="2"/>
        </w:numPr>
        <w:rPr>
          <w:i/>
        </w:rPr>
      </w:pPr>
      <w:r>
        <w:rPr>
          <w:i/>
        </w:rPr>
        <w:t xml:space="preserve">Der Antrag auf Nationale </w:t>
      </w:r>
      <w:proofErr w:type="spellStart"/>
      <w:r>
        <w:rPr>
          <w:i/>
        </w:rPr>
        <w:t>Kofinanzierung</w:t>
      </w:r>
      <w:proofErr w:type="spellEnd"/>
      <w:r>
        <w:rPr>
          <w:i/>
        </w:rPr>
        <w:t xml:space="preserve"> kann nur zusammen mit </w:t>
      </w:r>
      <w:r>
        <w:rPr>
          <w:i/>
        </w:rPr>
        <w:t xml:space="preserve">einer Mittelanforderung im Rahmen einer </w:t>
      </w:r>
      <w:r>
        <w:rPr>
          <w:i/>
        </w:rPr>
        <w:t xml:space="preserve">ERASMUS+ </w:t>
      </w:r>
      <w:r>
        <w:rPr>
          <w:i/>
        </w:rPr>
        <w:t>Akkreditierung</w:t>
      </w:r>
      <w:r>
        <w:rPr>
          <w:i/>
        </w:rPr>
        <w:t xml:space="preserve"> </w:t>
      </w:r>
      <w:r>
        <w:rPr>
          <w:i/>
        </w:rPr>
        <w:t>in der Berufsbildung eingereicht werden.</w:t>
      </w:r>
    </w:p>
    <w:p w14:paraId="72F52DAE" w14:textId="14D4358B">
      <w:pPr>
        <w:pStyle w:val="Listenabsatz"/>
        <w:numPr>
          <w:ilvl w:val="0"/>
          <w:numId w:val="2"/>
        </w:numPr>
        <w:rPr>
          <w:i/>
        </w:rPr>
      </w:pPr>
      <w:r>
        <w:rPr>
          <w:i/>
        </w:rPr>
        <w:t xml:space="preserve">Die elektronische Version </w:t>
      </w:r>
      <w:r>
        <w:rPr>
          <w:i/>
          <w:iCs/>
        </w:rPr>
        <w:t xml:space="preserve">dieses Antrages muss </w:t>
      </w:r>
      <w:r>
        <w:rPr>
          <w:i/>
          <w:iCs/>
        </w:rPr>
        <w:t xml:space="preserve">mit der Mittelanforderung </w:t>
      </w:r>
      <w:r>
        <w:rPr>
          <w:i/>
          <w:iCs/>
        </w:rPr>
        <w:t xml:space="preserve">hochgeladen </w:t>
      </w:r>
      <w:r>
        <w:rPr>
          <w:i/>
          <w:iCs/>
        </w:rPr>
        <w:t xml:space="preserve">und online übermittelt </w:t>
      </w:r>
      <w:r>
        <w:rPr>
          <w:i/>
          <w:iCs/>
        </w:rPr>
        <w:t xml:space="preserve">werden. </w:t>
      </w:r>
    </w:p>
    <w:p w14:paraId="42E64FDE" w14:textId="3472472F">
      <w:pPr>
        <w:pStyle w:val="Listenabsatz"/>
        <w:numPr>
          <w:ilvl w:val="0"/>
          <w:numId w:val="2"/>
        </w:numPr>
        <w:rPr>
          <w:b/>
          <w:i/>
        </w:rPr>
      </w:pPr>
      <w:r>
        <w:rPr>
          <w:b/>
          <w:i/>
        </w:rPr>
        <w:t>Antragsfris</w:t>
      </w:r>
      <w:r>
        <w:rPr>
          <w:b/>
          <w:i/>
        </w:rPr>
        <w:t xml:space="preserve">t </w:t>
      </w:r>
      <w:r>
        <w:rPr>
          <w:b/>
          <w:i/>
        </w:rPr>
        <w:t xml:space="preserve">ist </w:t>
      </w:r>
      <w:r>
        <w:rPr>
          <w:b/>
          <w:i/>
        </w:rPr>
        <w:t>Mittwoch</w:t>
      </w:r>
      <w:r>
        <w:rPr>
          <w:b/>
          <w:i/>
        </w:rPr>
        <w:t xml:space="preserve">, </w:t>
      </w:r>
      <w:r>
        <w:rPr>
          <w:b/>
          <w:i/>
        </w:rPr>
        <w:t>23</w:t>
      </w:r>
      <w:r>
        <w:rPr>
          <w:b/>
          <w:i/>
        </w:rPr>
        <w:t xml:space="preserve">. </w:t>
      </w:r>
      <w:r>
        <w:rPr>
          <w:b/>
          <w:i/>
        </w:rPr>
        <w:t>Februar</w:t>
      </w:r>
      <w:r>
        <w:rPr>
          <w:b/>
          <w:i/>
        </w:rPr>
        <w:t xml:space="preserve"> 202</w:t>
      </w:r>
      <w:r>
        <w:rPr>
          <w:b/>
          <w:i/>
        </w:rPr>
        <w:t>2</w:t>
      </w:r>
      <w:r>
        <w:rPr>
          <w:b/>
          <w:i/>
        </w:rPr>
        <w:t>,</w:t>
      </w:r>
      <w:r>
        <w:rPr>
          <w:b/>
          <w:i/>
        </w:rPr>
        <w:t xml:space="preserve"> 12 Uhr MEZ</w:t>
      </w:r>
      <w:r>
        <w:rPr>
          <w:b/>
          <w:i/>
        </w:rPr>
        <w:t>.</w:t>
      </w:r>
      <w:r>
        <w:rPr>
          <w:b/>
          <w:i/>
        </w:rPr>
        <w:t xml:space="preserve"> </w:t>
      </w:r>
    </w:p>
    <w:p w14:paraId="1892C19B" w14:textId="77777777">
      <w:pPr>
        <w:pStyle w:val="Listenabsatz"/>
        <w:numPr>
          <w:ilvl w:val="0"/>
          <w:numId w:val="2"/>
        </w:numPr>
      </w:pPr>
      <w:r>
        <w:rPr>
          <w:i/>
          <w:iCs/>
        </w:rPr>
        <w:t>Nach</w:t>
      </w:r>
      <w:r>
        <w:rPr>
          <w:i/>
          <w:iCs/>
        </w:rPr>
        <w:t xml:space="preserve"> </w:t>
      </w:r>
      <w:r>
        <w:rPr>
          <w:i/>
          <w:iCs/>
        </w:rPr>
        <w:t>erfolgreicher</w:t>
      </w:r>
      <w:r>
        <w:rPr>
          <w:i/>
          <w:iCs/>
        </w:rPr>
        <w:t xml:space="preserve"> </w:t>
      </w:r>
      <w:r>
        <w:rPr>
          <w:i/>
          <w:iCs/>
        </w:rPr>
        <w:t xml:space="preserve">elektronischer Übermittlung drucken Sie den </w:t>
      </w:r>
      <w:proofErr w:type="spellStart"/>
      <w:r>
        <w:rPr>
          <w:i/>
          <w:iCs/>
        </w:rPr>
        <w:t>Kofinanzierungsantrag</w:t>
      </w:r>
      <w:proofErr w:type="spellEnd"/>
      <w:r>
        <w:rPr>
          <w:i/>
          <w:iCs/>
        </w:rPr>
        <w:t xml:space="preserve"> bitte aus.  Die</w:t>
      </w:r>
      <w:r>
        <w:rPr>
          <w:i/>
          <w:iCs/>
        </w:rPr>
        <w:t xml:space="preserve"> Papierversion </w:t>
      </w:r>
      <w:r>
        <w:rPr>
          <w:i/>
          <w:iCs/>
        </w:rPr>
        <w:t>ist um Ort, Datum, Stempel der antragstellenden Einrichtung und Unterschrift der zeichnungsberechtigten Person zu ergänzen</w:t>
      </w:r>
      <w:r>
        <w:rPr>
          <w:i/>
          <w:iCs/>
        </w:rPr>
        <w:t>.</w:t>
      </w:r>
      <w:r>
        <w:rPr>
          <w:i/>
          <w:iCs/>
        </w:rPr>
        <w:t xml:space="preserve"> </w:t>
      </w:r>
    </w:p>
    <w:p w14:paraId="511A1580" w14:textId="77777777">
      <w:pPr>
        <w:pStyle w:val="Listenabsatz"/>
        <w:numPr>
          <w:ilvl w:val="0"/>
          <w:numId w:val="2"/>
        </w:numPr>
      </w:pPr>
      <w:r>
        <w:t>Bitte senden Sie die unterschriebene Papierversion im Original an:</w:t>
      </w:r>
    </w:p>
    <w:p w14:paraId="70B7A032" w14:textId="77777777">
      <w:pPr>
        <w:spacing w:after="0" w:line="240" w:lineRule="auto"/>
        <w:ind w:firstLine="708"/>
        <w:rPr>
          <w:b/>
        </w:rPr>
      </w:pPr>
      <w:r>
        <w:rPr>
          <w:b/>
        </w:rPr>
        <w:t>Nationale Agentur</w:t>
      </w:r>
    </w:p>
    <w:p w14:paraId="4F89900E" w14:textId="77777777">
      <w:pPr>
        <w:spacing w:after="0" w:line="240" w:lineRule="auto"/>
        <w:ind w:left="708"/>
        <w:rPr>
          <w:b/>
        </w:rPr>
      </w:pPr>
      <w:r>
        <w:rPr>
          <w:b/>
        </w:rPr>
        <w:t>Bildung für Europa</w:t>
      </w:r>
    </w:p>
    <w:p w14:paraId="6B684685" w14:textId="16D2356A">
      <w:pPr>
        <w:spacing w:after="0" w:line="240" w:lineRule="auto"/>
        <w:ind w:firstLine="708"/>
        <w:rPr>
          <w:b/>
        </w:rPr>
      </w:pPr>
      <w:r>
        <w:rPr>
          <w:b/>
        </w:rPr>
        <w:t>Team Finanz</w:t>
      </w:r>
      <w:r>
        <w:rPr>
          <w:b/>
        </w:rPr>
        <w:t>en und IT</w:t>
      </w:r>
      <w:bookmarkStart w:id="0" w:name="_GoBack"/>
      <w:bookmarkEnd w:id="0"/>
    </w:p>
    <w:p w14:paraId="1A664991" w14:textId="77777777">
      <w:pPr>
        <w:spacing w:after="0" w:line="240" w:lineRule="auto"/>
        <w:ind w:firstLine="708"/>
        <w:rPr>
          <w:b/>
        </w:rPr>
      </w:pPr>
      <w:r>
        <w:rPr>
          <w:b/>
        </w:rPr>
        <w:t>Robert-Schuman-Platz 3</w:t>
      </w:r>
    </w:p>
    <w:p w14:paraId="6120ECDB" w14:textId="77777777">
      <w:pPr>
        <w:spacing w:after="0" w:line="240" w:lineRule="auto"/>
        <w:ind w:firstLine="708"/>
        <w:rPr>
          <w:b/>
        </w:rPr>
      </w:pPr>
      <w:r>
        <w:rPr>
          <w:b/>
        </w:rPr>
        <w:t>53175 Bonn</w:t>
      </w:r>
    </w:p>
    <w:p w14:paraId="472B7BB4" w14:textId="77777777">
      <w:pPr>
        <w:pStyle w:val="Listenabsatz"/>
        <w:rPr>
          <w:i/>
        </w:rPr>
      </w:pPr>
    </w:p>
    <w:p w14:paraId="6A3582AD" w14:textId="73AF6E85">
      <w:pPr>
        <w:pStyle w:val="Listenabsatz"/>
        <w:numPr>
          <w:ilvl w:val="0"/>
          <w:numId w:val="2"/>
        </w:numPr>
        <w:rPr>
          <w:i/>
        </w:rPr>
      </w:pPr>
      <w:r>
        <w:rPr>
          <w:b/>
          <w:i/>
          <w:iCs/>
        </w:rPr>
        <w:t>Maßgeblich für den fristgerechten Eingang des Antrags ist die Einhaltung der elektronischen Antragsfrist</w:t>
      </w:r>
      <w:r>
        <w:rPr>
          <w:i/>
          <w:iCs/>
        </w:rPr>
        <w:t xml:space="preserve">. </w:t>
      </w:r>
      <w:r>
        <w:rPr>
          <w:i/>
        </w:rPr>
        <w:t>Später eingehende Anträge können leider nicht berücksichtigt werden.</w:t>
      </w:r>
    </w:p>
    <w:p w14:paraId="2C2FD4DC" w14:textId="3349B0B1">
      <w:pPr>
        <w:pStyle w:val="Listenabsatz"/>
        <w:rPr>
          <w:b/>
          <w:i/>
          <w:iCs/>
        </w:rPr>
      </w:pPr>
    </w:p>
    <w:p w14:paraId="2D0C43A1" w14:textId="729DAC47">
      <w:pPr>
        <w:pStyle w:val="Listenabsatz"/>
        <w:rPr>
          <w:b/>
          <w:i/>
          <w:iCs/>
        </w:rPr>
      </w:pPr>
    </w:p>
    <w:p w14:paraId="25E71F19" w14:textId="5F7F539D">
      <w:pPr>
        <w:pStyle w:val="Listenabsatz"/>
        <w:rPr>
          <w:b/>
          <w:i/>
          <w:iCs/>
        </w:rPr>
      </w:pPr>
    </w:p>
    <w:p w14:paraId="32B7A852" w14:textId="11B0A283">
      <w:pPr>
        <w:pStyle w:val="Listenabsatz"/>
        <w:rPr>
          <w:b/>
          <w:i/>
          <w:iCs/>
        </w:rPr>
      </w:pPr>
    </w:p>
    <w:p w14:paraId="40572759" w14:textId="0F3F1B6E">
      <w:pPr>
        <w:pStyle w:val="Listenabsatz"/>
        <w:rPr>
          <w:b/>
          <w:i/>
          <w:iCs/>
        </w:rPr>
      </w:pPr>
    </w:p>
    <w:p w14:paraId="030C0DF3" w14:textId="77777777">
      <w:pPr>
        <w:pStyle w:val="Listenabsatz"/>
        <w:rPr>
          <w:b/>
          <w:i/>
          <w:iCs/>
          <w:vanish/>
        </w:rPr>
      </w:pPr>
    </w:p>
    <w:p w14:paraId="5D2E6999" w14:textId="77777777">
      <w:pPr>
        <w:pStyle w:val="Listenabsatz"/>
      </w:pPr>
    </w:p>
    <w:p w14:paraId="21E32255" w14:textId="77777777">
      <w:pPr>
        <w:spacing w:after="0" w:line="240" w:lineRule="auto"/>
      </w:pPr>
    </w:p>
    <w:sectPr>
      <w:headerReference r:id="rId8" w:type="default"/>
      <w:footerReference r:id="rId9" w:type="default"/>
      <w:footerReference r:id="rId10" w:type="first"/>
      <w:pgSz w:code="9" w:h="16838" w:w="11906"/>
      <w:pgMar w:bottom="1134" w:footer="709" w:gutter="0" w:header="709" w:left="1418" w:right="1418" w:top="1418"/>
      <w:cols w:space="708"/>
      <w:docGrid w:linePitch="360"/>
    </w:sectPr>
    <w:tbl>
      <w:tblPr>
        <w:tblStyle w:val="Tabellenraster"/>
        <w:tblW w:type="dxa" w:w="9747"/>
        <w:tblLook w:firstColumn="1" w:firstRow="1" w:lastColumn="0" w:lastRow="0" w:noHBand="0" w:noVBand="1" w:val="04A0"/>
      </w:tblPr>
      <w:tblGrid>
        <w:gridCol w:w="3838"/>
        <w:gridCol w:w="547"/>
        <w:gridCol w:w="258"/>
        <w:gridCol w:w="1903"/>
        <w:gridCol w:w="349"/>
        <w:gridCol w:w="149"/>
        <w:gridCol w:w="891"/>
        <w:gridCol w:w="1812"/>
      </w:tblGrid>
      <w:tr w14:paraId="22436E16" w14:textId="77777777">
        <w:tc>
          <w:tcPr>
            <w:tcW w:type="dxa" w:w="9747"/>
            <w:gridSpan w:val="8"/>
          </w:tcPr>
          <w:p w14:paraId="195663E8" w14:textId="77777777">
            <w:pPr>
              <w:pStyle w:val="berschrift2"/>
              <w:numPr>
                <w:ilvl w:val="0"/>
                <w:numId w:val="3"/>
              </w:numPr>
              <w:outlineLvl w:val="1"/>
              <w:rPr>
                <w:lang w:bidi="de-DE"/>
              </w:rPr>
            </w:pPr>
            <w:r>
              <w:rPr>
                <w:lang w:bidi="de-DE"/>
              </w:rPr>
              <w:t>Angaben zum Antragsteller</w:t>
            </w:r>
          </w:p>
        </w:tc>
      </w:tr>
      <w:tr w14:paraId="11D0042E" w14:textId="77777777">
        <w:tc>
          <w:tcPr>
            <w:tcW w:type="dxa" w:w="9747"/>
            <w:gridSpan w:val="8"/>
          </w:tcPr>
          <w:p w14:paraId="0FE2FB51" w14:textId="696A0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 de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zugrunde liegenden </w:t>
            </w:r>
            <w:r>
              <w:rPr>
                <w:sz w:val="18"/>
                <w:szCs w:val="18"/>
              </w:rPr>
              <w:t>Akkreditierung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zur</w:t>
            </w:r>
            <w:r>
              <w:rPr>
                <w:sz w:val="18"/>
                <w:szCs w:val="18"/>
              </w:rPr>
              <w:t xml:space="preserve"> Förderung </w:t>
            </w:r>
            <w:r>
              <w:rPr>
                <w:sz w:val="18"/>
                <w:szCs w:val="18"/>
              </w:rPr>
              <w:t>von</w:t>
            </w:r>
            <w:r>
              <w:rPr>
                <w:sz w:val="18"/>
                <w:szCs w:val="18"/>
              </w:rPr>
              <w:t xml:space="preserve"> ERASMUS+ </w:t>
            </w:r>
            <w:proofErr w:type="spellStart"/>
            <w:r>
              <w:rPr>
                <w:sz w:val="18"/>
                <w:szCs w:val="18"/>
              </w:rPr>
              <w:t>Mobilität</w:t>
            </w:r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in der Berufs</w:t>
            </w:r>
            <w:r>
              <w:rPr>
                <w:sz w:val="18"/>
                <w:szCs w:val="18"/>
              </w:rPr>
              <w:t>bildung</w:t>
            </w:r>
            <w:r>
              <w:rPr>
                <w:sz w:val="18"/>
                <w:szCs w:val="18"/>
              </w:rPr>
              <w:t xml:space="preserve"> und de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Mittela</w:t>
            </w:r>
            <w:r>
              <w:rPr>
                <w:sz w:val="18"/>
                <w:szCs w:val="18"/>
              </w:rPr>
              <w:t>nforderung</w:t>
            </w:r>
            <w:r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2</w:t>
            </w:r>
          </w:p>
        </w:tc>
      </w:tr>
      <w:tr w14:paraId="19639C9A" w14:textId="77777777">
        <w:tc>
          <w:tcPr>
            <w:tcW w:type="dxa" w:w="3838"/>
          </w:tcPr>
          <w:p w14:paraId="743D2390" w14:textId="77777777">
            <w:r>
              <w:t>PIC</w:t>
            </w:r>
          </w:p>
        </w:tc>
        <w:tc>
          <w:tcPr>
            <w:tcW w:type="dxa" w:w="5909"/>
            <w:gridSpan w:val="7"/>
          </w:tcPr>
          <w:p w14:paraId="688A36C2" w14:textId="77777777"/>
        </w:tc>
      </w:tr>
      <w:tr w14:paraId="0AADA8A9" w14:textId="77777777">
        <w:tc>
          <w:tcPr>
            <w:tcW w:type="dxa" w:w="3838"/>
          </w:tcPr>
          <w:p w14:paraId="1D7B778B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rechtsverbindlicher Name des Antragstellers</w:t>
            </w:r>
          </w:p>
        </w:tc>
        <w:tc>
          <w:tcPr>
            <w:tcW w:type="dxa" w:w="5909"/>
            <w:gridSpan w:val="7"/>
          </w:tcPr>
          <w:p w14:paraId="24A5E0CC" w14:textId="77777777"/>
        </w:tc>
      </w:tr>
      <w:tr w14:paraId="3EC97FD8" w14:textId="77777777">
        <w:tc>
          <w:tcPr>
            <w:tcW w:type="dxa" w:w="3838"/>
          </w:tcPr>
          <w:p w14:paraId="432C17DD" w14:textId="77777777">
            <w:pPr>
              <w:rPr>
                <w:rFonts w:ascii="Calibri" w:cs="Calibri" w:hAnsi="Calibri"/>
                <w:color w:val="000000"/>
              </w:rPr>
            </w:pPr>
            <w:r>
              <w:rPr>
                <w:rFonts w:ascii="Calibri" w:cs="Calibri" w:hAnsi="Calibri"/>
                <w:color w:val="000000"/>
              </w:rPr>
              <w:t>Rechtsform</w:t>
            </w:r>
          </w:p>
        </w:tc>
        <w:tc>
          <w:tcPr>
            <w:tcW w:type="dxa" w:w="5909"/>
            <w:gridSpan w:val="7"/>
          </w:tcPr>
          <w:p w14:paraId="0D9C432B" w14:textId="77777777"/>
        </w:tc>
      </w:tr>
      <w:tr w14:paraId="1292DA3B" w14:textId="77777777">
        <w:tc>
          <w:tcPr>
            <w:tcW w:type="dxa" w:w="3838"/>
          </w:tcPr>
          <w:p w14:paraId="533A5649" w14:textId="77777777">
            <w:r>
              <w:t>Anschrift</w:t>
            </w:r>
          </w:p>
        </w:tc>
        <w:tc>
          <w:tcPr>
            <w:tcW w:type="dxa" w:w="5909"/>
            <w:gridSpan w:val="7"/>
          </w:tcPr>
          <w:p w14:paraId="000D200A" w14:textId="77777777"/>
        </w:tc>
      </w:tr>
      <w:tr w14:paraId="736ADED2" w14:textId="77777777">
        <w:tc>
          <w:tcPr>
            <w:tcW w:type="dxa" w:w="3838"/>
          </w:tcPr>
          <w:p w14:paraId="26CABE90" w14:textId="77777777">
            <w:r>
              <w:t>PLZ</w:t>
            </w:r>
          </w:p>
        </w:tc>
        <w:tc>
          <w:tcPr>
            <w:tcW w:type="dxa" w:w="5909"/>
            <w:gridSpan w:val="7"/>
          </w:tcPr>
          <w:p w14:paraId="4AFD5320" w14:textId="77777777"/>
        </w:tc>
      </w:tr>
      <w:tr w14:paraId="4920D379" w14:textId="77777777">
        <w:tc>
          <w:tcPr>
            <w:tcW w:type="dxa" w:w="3838"/>
          </w:tcPr>
          <w:p w14:paraId="65F30337" w14:textId="77777777">
            <w:r>
              <w:t>Ort</w:t>
            </w:r>
          </w:p>
        </w:tc>
        <w:tc>
          <w:tcPr>
            <w:tcW w:type="dxa" w:w="5909"/>
            <w:gridSpan w:val="7"/>
          </w:tcPr>
          <w:p w14:paraId="36CF4899" w14:textId="77777777"/>
        </w:tc>
      </w:tr>
      <w:tr w14:paraId="16B16D15" w14:textId="77777777">
        <w:tc>
          <w:tcPr>
            <w:tcW w:type="dxa" w:w="3838"/>
          </w:tcPr>
          <w:p w14:paraId="0B5DA426" w14:textId="77777777">
            <w:r>
              <w:t>Ansprechpartner</w:t>
            </w:r>
          </w:p>
        </w:tc>
        <w:tc>
          <w:tcPr>
            <w:tcW w:type="dxa" w:w="5909"/>
            <w:gridSpan w:val="7"/>
          </w:tcPr>
          <w:p w14:paraId="226EFB75" w14:textId="77777777"/>
        </w:tc>
      </w:tr>
      <w:tr w14:paraId="3072302E" w14:textId="77777777">
        <w:tc>
          <w:tcPr>
            <w:tcW w:type="dxa" w:w="3838"/>
          </w:tcPr>
          <w:p w14:paraId="2FB26D3C" w14:textId="77777777">
            <w:r>
              <w:t>Email</w:t>
            </w:r>
          </w:p>
        </w:tc>
        <w:tc>
          <w:tcPr>
            <w:tcW w:type="dxa" w:w="5909"/>
            <w:gridSpan w:val="7"/>
          </w:tcPr>
          <w:p w14:paraId="6B156FE2" w14:textId="77777777"/>
        </w:tc>
      </w:tr>
      <w:tr w14:paraId="18BE6F16" w14:textId="77777777">
        <w:tc>
          <w:tcPr>
            <w:tcW w:type="dxa" w:w="3838"/>
          </w:tcPr>
          <w:p w14:paraId="27AF30F3" w14:textId="77777777">
            <w:r>
              <w:t>Tel.</w:t>
            </w:r>
            <w:r>
              <w:t>/Fax</w:t>
            </w:r>
          </w:p>
        </w:tc>
        <w:tc>
          <w:tcPr>
            <w:tcW w:type="dxa" w:w="5909"/>
            <w:gridSpan w:val="7"/>
          </w:tcPr>
          <w:p w14:paraId="06F5A4C3" w14:textId="77777777"/>
        </w:tc>
      </w:tr>
      <w:tr w14:paraId="001FBCA3" w14:textId="77777777">
        <w:tc>
          <w:tcPr>
            <w:tcW w:type="dxa" w:w="3838"/>
          </w:tcPr>
          <w:p w14:paraId="5CB852D7" w14:textId="7BEAC335">
            <w:pPr>
              <w:rPr>
                <w:b/>
              </w:rPr>
            </w:pPr>
            <w:r>
              <w:rPr>
                <w:rFonts w:ascii="Calibri" w:cs="Calibri" w:hAnsi="Calibri"/>
                <w:b/>
                <w:color w:val="000000"/>
              </w:rPr>
              <w:t>Bevollmächtigter Unterzeichner</w:t>
            </w:r>
            <w:r>
              <w:rPr>
                <w:rFonts w:ascii="Calibri" w:cs="Calibri" w:hAnsi="Calibri"/>
                <w:b/>
                <w:color w:val="000000"/>
              </w:rPr>
              <w:t xml:space="preserve"> 1</w:t>
            </w:r>
          </w:p>
        </w:tc>
        <w:tc>
          <w:tcPr>
            <w:tcW w:type="dxa" w:w="805"/>
            <w:gridSpan w:val="2"/>
          </w:tcPr>
          <w:p w14:paraId="264EF69F" w14:textId="77777777">
            <w:r>
              <w:t>Name</w:t>
            </w:r>
          </w:p>
        </w:tc>
        <w:tc>
          <w:tcPr>
            <w:tcW w:type="dxa" w:w="2252"/>
            <w:gridSpan w:val="2"/>
          </w:tcPr>
          <w:p w14:paraId="3E57F68C" w14:textId="77777777"/>
        </w:tc>
        <w:tc>
          <w:tcPr>
            <w:tcW w:type="dxa" w:w="1040"/>
            <w:gridSpan w:val="2"/>
          </w:tcPr>
          <w:p w14:paraId="4F9A28F5" w14:textId="77777777">
            <w:r>
              <w:t>Vorname</w:t>
            </w:r>
          </w:p>
        </w:tc>
        <w:tc>
          <w:tcPr>
            <w:tcW w:type="dxa" w:w="1812"/>
          </w:tcPr>
          <w:p w14:paraId="68221F82" w14:textId="77777777"/>
        </w:tc>
      </w:tr>
      <w:tr w14:paraId="71146D44" w14:textId="77777777">
        <w:tc>
          <w:tcPr>
            <w:tcW w:type="dxa" w:w="3838"/>
          </w:tcPr>
          <w:p w14:paraId="5C9456BC" w14:textId="77777777">
            <w:r>
              <w:t>Anschrift</w:t>
            </w:r>
          </w:p>
        </w:tc>
        <w:tc>
          <w:tcPr>
            <w:tcW w:type="dxa" w:w="5909"/>
            <w:gridSpan w:val="7"/>
          </w:tcPr>
          <w:p w14:paraId="41D059DE" w14:textId="77777777"/>
        </w:tc>
      </w:tr>
      <w:tr w14:paraId="00190416" w14:textId="77777777">
        <w:tc>
          <w:tcPr>
            <w:tcW w:type="dxa" w:w="3838"/>
          </w:tcPr>
          <w:p w14:paraId="37B0BED1" w14:textId="77777777">
            <w:r>
              <w:t>PLZ</w:t>
            </w:r>
          </w:p>
        </w:tc>
        <w:tc>
          <w:tcPr>
            <w:tcW w:type="dxa" w:w="5909"/>
            <w:gridSpan w:val="7"/>
          </w:tcPr>
          <w:p w14:paraId="12952E2C" w14:textId="77777777"/>
        </w:tc>
      </w:tr>
      <w:tr w14:paraId="0F7F77A4" w14:textId="77777777">
        <w:tc>
          <w:tcPr>
            <w:tcW w:type="dxa" w:w="3838"/>
          </w:tcPr>
          <w:p w14:paraId="5ABE7903" w14:textId="77777777">
            <w:r>
              <w:t>Ort</w:t>
            </w:r>
          </w:p>
        </w:tc>
        <w:tc>
          <w:tcPr>
            <w:tcW w:type="dxa" w:w="5909"/>
            <w:gridSpan w:val="7"/>
          </w:tcPr>
          <w:p w14:paraId="58354AB2" w14:textId="77777777"/>
        </w:tc>
      </w:tr>
      <w:tr w14:paraId="75D95713" w14:textId="77777777">
        <w:tc>
          <w:tcPr>
            <w:tcW w:type="dxa" w:w="3838"/>
          </w:tcPr>
          <w:p w14:paraId="281D946A" w14:textId="77777777">
            <w:r>
              <w:t>Email</w:t>
            </w:r>
          </w:p>
        </w:tc>
        <w:tc>
          <w:tcPr>
            <w:tcW w:type="dxa" w:w="5909"/>
            <w:gridSpan w:val="7"/>
          </w:tcPr>
          <w:p w14:paraId="11D36513" w14:textId="77777777"/>
        </w:tc>
      </w:tr>
      <w:tr w14:paraId="69948BE9" w14:textId="77777777">
        <w:tc>
          <w:tcPr>
            <w:tcW w:type="dxa" w:w="3838"/>
          </w:tcPr>
          <w:p w14:paraId="2DEE778E" w14:textId="77777777">
            <w:r>
              <w:t>Tel.</w:t>
            </w:r>
            <w:r>
              <w:t>/Fax</w:t>
            </w:r>
          </w:p>
        </w:tc>
        <w:tc>
          <w:tcPr>
            <w:tcW w:type="dxa" w:w="5909"/>
            <w:gridSpan w:val="7"/>
          </w:tcPr>
          <w:p w14:paraId="306D3B9C" w14:textId="77777777"/>
        </w:tc>
      </w:tr>
      <w:tr w14:paraId="2F4FDD15" w14:textId="77777777">
        <w:tc>
          <w:tcPr>
            <w:tcW w:type="dxa" w:w="3838"/>
          </w:tcPr>
          <w:p w14:paraId="2C46B8B6" w14:textId="67AA3E01">
            <w:pPr>
              <w:rPr>
                <w:b/>
              </w:rPr>
            </w:pPr>
            <w:r>
              <w:rPr>
                <w:rFonts w:ascii="Calibri" w:cs="Calibri" w:hAnsi="Calibri"/>
                <w:b/>
                <w:color w:val="000000"/>
              </w:rPr>
              <w:t>Bevollmächtigter Unterzeichner</w:t>
            </w:r>
            <w:r>
              <w:rPr>
                <w:rFonts w:ascii="Calibri" w:cs="Calibri" w:hAnsi="Calibri"/>
                <w:b/>
                <w:color w:val="000000"/>
              </w:rPr>
              <w:t xml:space="preserve"> 2</w:t>
            </w:r>
          </w:p>
        </w:tc>
        <w:tc>
          <w:tcPr>
            <w:tcW w:type="dxa" w:w="805"/>
            <w:gridSpan w:val="2"/>
          </w:tcPr>
          <w:p w14:paraId="16F16013" w14:textId="7D135CD2">
            <w:r>
              <w:t>Name</w:t>
            </w:r>
          </w:p>
        </w:tc>
        <w:tc>
          <w:tcPr>
            <w:tcW w:type="dxa" w:w="2252"/>
            <w:gridSpan w:val="2"/>
          </w:tcPr>
          <w:p w14:paraId="44FF6F4D" w14:textId="77777777"/>
        </w:tc>
        <w:tc>
          <w:tcPr>
            <w:tcW w:type="dxa" w:w="1040"/>
            <w:gridSpan w:val="2"/>
          </w:tcPr>
          <w:p w14:paraId="165DB1DF" w14:textId="11126F8B">
            <w:r>
              <w:t>Vorname</w:t>
            </w:r>
          </w:p>
        </w:tc>
        <w:tc>
          <w:tcPr>
            <w:tcW w:type="dxa" w:w="1812"/>
          </w:tcPr>
          <w:p w14:paraId="3028FBC7" w14:textId="48AFAFA0"/>
        </w:tc>
      </w:tr>
      <w:tr w14:paraId="3BD633AF" w14:textId="77777777">
        <w:tc>
          <w:tcPr>
            <w:tcW w:type="dxa" w:w="3838"/>
          </w:tcPr>
          <w:p w14:paraId="3B69E815" w14:textId="0A63B89A">
            <w:pPr>
              <w:rPr>
                <w:b/>
              </w:rPr>
            </w:pPr>
            <w:r>
              <w:t>Anschrift</w:t>
            </w:r>
          </w:p>
        </w:tc>
        <w:tc>
          <w:tcPr>
            <w:tcW w:type="dxa" w:w="5909"/>
            <w:gridSpan w:val="7"/>
          </w:tcPr>
          <w:p w14:paraId="68F93795" w14:textId="77777777"/>
        </w:tc>
      </w:tr>
      <w:tr w14:paraId="58D9153D" w14:textId="77777777">
        <w:tc>
          <w:tcPr>
            <w:tcW w:type="dxa" w:w="3838"/>
          </w:tcPr>
          <w:p w14:paraId="0691B722" w14:textId="2EAD96F5">
            <w:pPr>
              <w:rPr>
                <w:b/>
              </w:rPr>
            </w:pPr>
            <w:r>
              <w:t>PLZ</w:t>
            </w:r>
          </w:p>
        </w:tc>
        <w:tc>
          <w:tcPr>
            <w:tcW w:type="dxa" w:w="5909"/>
            <w:gridSpan w:val="7"/>
          </w:tcPr>
          <w:p w14:paraId="1F2B3D3D" w14:textId="77777777"/>
        </w:tc>
      </w:tr>
      <w:tr w14:paraId="07542C17" w14:textId="77777777">
        <w:tc>
          <w:tcPr>
            <w:tcW w:type="dxa" w:w="3838"/>
          </w:tcPr>
          <w:p w14:paraId="7C69FC36" w14:textId="5484F285">
            <w:pPr>
              <w:rPr>
                <w:b/>
              </w:rPr>
            </w:pPr>
            <w:r>
              <w:t>Ort</w:t>
            </w:r>
          </w:p>
        </w:tc>
        <w:tc>
          <w:tcPr>
            <w:tcW w:type="dxa" w:w="5909"/>
            <w:gridSpan w:val="7"/>
          </w:tcPr>
          <w:p w14:paraId="08FDAFF6" w14:textId="77777777"/>
        </w:tc>
      </w:tr>
      <w:tr w14:paraId="637476E8" w14:textId="77777777">
        <w:tc>
          <w:tcPr>
            <w:tcW w:type="dxa" w:w="3838"/>
          </w:tcPr>
          <w:p w14:paraId="4F5CFA2F" w14:textId="0B58B708">
            <w:pPr>
              <w:rPr>
                <w:b/>
              </w:rPr>
            </w:pPr>
            <w:r>
              <w:t>Email</w:t>
            </w:r>
          </w:p>
        </w:tc>
        <w:tc>
          <w:tcPr>
            <w:tcW w:type="dxa" w:w="5909"/>
            <w:gridSpan w:val="7"/>
          </w:tcPr>
          <w:p w14:paraId="3CF6CF1E" w14:textId="77777777"/>
        </w:tc>
      </w:tr>
      <w:tr w14:paraId="0C05CE0C" w14:textId="77777777">
        <w:tc>
          <w:tcPr>
            <w:tcW w:type="dxa" w:w="3838"/>
          </w:tcPr>
          <w:p w14:paraId="49E33EB9" w14:textId="657251CC">
            <w:pPr>
              <w:rPr>
                <w:b/>
              </w:rPr>
            </w:pPr>
            <w:r>
              <w:t>Tel./Fax</w:t>
            </w:r>
          </w:p>
        </w:tc>
        <w:tc>
          <w:tcPr>
            <w:tcW w:type="dxa" w:w="5909"/>
            <w:gridSpan w:val="7"/>
          </w:tcPr>
          <w:p w14:paraId="2DEA2E7A" w14:textId="77777777"/>
        </w:tc>
      </w:tr>
      <w:tr w14:paraId="4EBC2311" w14:textId="77777777">
        <w:tc>
          <w:tcPr>
            <w:tcW w:type="dxa" w:w="3838"/>
          </w:tcPr>
          <w:p w14:paraId="02C86B59" w14:textId="77777777">
            <w:pPr>
              <w:rPr>
                <w:b/>
              </w:rPr>
            </w:pPr>
            <w:r>
              <w:rPr>
                <w:b/>
              </w:rPr>
              <w:t>Bankdaten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(kein Privatkonto)</w:t>
            </w:r>
          </w:p>
        </w:tc>
        <w:tc>
          <w:tcPr>
            <w:tcW w:type="dxa" w:w="5909"/>
            <w:gridSpan w:val="7"/>
          </w:tcPr>
          <w:p w14:paraId="5DCAF8EA" w14:textId="77777777"/>
        </w:tc>
      </w:tr>
      <w:tr w14:paraId="0F8D8577" w14:textId="77777777">
        <w:tc>
          <w:tcPr>
            <w:tcW w:type="dxa" w:w="3838"/>
          </w:tcPr>
          <w:p w14:paraId="229A2FE6" w14:textId="77777777">
            <w:r>
              <w:t xml:space="preserve">Kontoinhaber </w:t>
            </w:r>
          </w:p>
        </w:tc>
        <w:tc>
          <w:tcPr>
            <w:tcW w:type="dxa" w:w="5909"/>
            <w:gridSpan w:val="7"/>
          </w:tcPr>
          <w:p w14:paraId="102C538A" w14:textId="77777777"/>
        </w:tc>
      </w:tr>
      <w:tr w14:paraId="14B99E22" w14:textId="77777777">
        <w:tc>
          <w:tcPr>
            <w:tcW w:type="dxa" w:w="3838"/>
          </w:tcPr>
          <w:p w14:paraId="4345DFC7" w14:textId="77777777">
            <w:r>
              <w:t>Kreditinstitut</w:t>
            </w:r>
          </w:p>
        </w:tc>
        <w:tc>
          <w:tcPr>
            <w:tcW w:type="dxa" w:w="5909"/>
            <w:gridSpan w:val="7"/>
          </w:tcPr>
          <w:p w14:paraId="6AA69BF3" w14:textId="77777777"/>
        </w:tc>
      </w:tr>
      <w:tr w14:paraId="474898FE" w14:textId="77777777">
        <w:tc>
          <w:tcPr>
            <w:tcW w:type="dxa" w:w="3838"/>
          </w:tcPr>
          <w:p w14:paraId="2FF44490" w14:textId="77777777">
            <w:r>
              <w:t>IBAN</w:t>
            </w:r>
          </w:p>
        </w:tc>
        <w:tc>
          <w:tcPr>
            <w:tcW w:type="dxa" w:w="5909"/>
            <w:gridSpan w:val="7"/>
          </w:tcPr>
          <w:p w14:paraId="48F7035B" w14:textId="77777777"/>
        </w:tc>
      </w:tr>
      <w:tr w14:paraId="7CFB1CE1" w14:textId="77777777">
        <w:tc>
          <w:tcPr>
            <w:tcW w:type="dxa" w:w="3838"/>
          </w:tcPr>
          <w:p w14:paraId="4722276F" w14:textId="77777777">
            <w:r>
              <w:t>BIC</w:t>
            </w:r>
          </w:p>
        </w:tc>
        <w:tc>
          <w:tcPr>
            <w:tcW w:type="dxa" w:w="5909"/>
            <w:gridSpan w:val="7"/>
          </w:tcPr>
          <w:p w14:paraId="044F9B07" w14:textId="77777777"/>
        </w:tc>
      </w:tr>
      <w:tr w14:paraId="6A184414" w14:textId="77777777">
        <w:tc>
          <w:tcPr>
            <w:tcW w:type="dxa" w:w="3838"/>
          </w:tcPr>
          <w:p w14:paraId="488FCC90" w14:textId="77777777">
            <w:pPr>
              <w:rPr>
                <w:rFonts w:ascii="Calibri" w:cs="Calibri" w:hAnsi="Calibri"/>
                <w:color w:val="000000"/>
              </w:rPr>
            </w:pPr>
            <w:r>
              <w:rPr>
                <w:rFonts w:ascii="Calibri" w:cs="Calibri" w:hAnsi="Calibri"/>
                <w:color w:val="000000"/>
              </w:rPr>
              <w:t>Verbuchungsstelle/Verwendungszweck</w:t>
            </w:r>
          </w:p>
        </w:tc>
        <w:tc>
          <w:tcPr>
            <w:tcW w:type="dxa" w:w="5909"/>
            <w:gridSpan w:val="7"/>
          </w:tcPr>
          <w:p w14:paraId="4FA78EA6" w14:textId="77777777"/>
        </w:tc>
      </w:tr>
      <w:tr w14:paraId="40693287" w14:textId="77777777">
        <w:tc>
          <w:tcPr>
            <w:tcW w:type="dxa" w:w="9747"/>
            <w:gridSpan w:val="8"/>
          </w:tcPr>
          <w:p w14:paraId="3FF8A1EF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vollständiges und</w:t>
            </w:r>
            <w:r>
              <w:rPr>
                <w:sz w:val="18"/>
                <w:szCs w:val="18"/>
              </w:rPr>
              <w:t xml:space="preserve"> unterschriebenes Bankf</w:t>
            </w:r>
            <w:r>
              <w:rPr>
                <w:sz w:val="18"/>
                <w:szCs w:val="18"/>
              </w:rPr>
              <w:t>ormular wurde mit dem Antrag im</w:t>
            </w:r>
            <w:r>
              <w:rPr>
                <w:sz w:val="18"/>
                <w:szCs w:val="18"/>
              </w:rPr>
              <w:t xml:space="preserve"> Teilnehmerportal (URF)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hochgeladen.</w:t>
            </w:r>
          </w:p>
        </w:tc>
      </w:tr>
      <w:tr w14:paraId="3064DE3F" w14:textId="77777777">
        <w:tc>
          <w:tcPr>
            <w:tcW w:type="dxa" w:w="3838"/>
          </w:tcPr>
          <w:p w14:paraId="1EC443AE" w14:textId="77777777">
            <w:pPr>
              <w:rPr>
                <w:rFonts w:ascii="Calibri" w:cs="Calibri" w:hAnsi="Calibri"/>
                <w:color w:val="000000"/>
              </w:rPr>
            </w:pPr>
            <w:r>
              <w:rPr>
                <w:rFonts w:ascii="Calibri" w:cs="Calibri" w:hAnsi="Calibri"/>
                <w:color w:val="000000"/>
              </w:rPr>
              <w:t xml:space="preserve">Projektzeitraum </w:t>
            </w:r>
          </w:p>
        </w:tc>
        <w:tc>
          <w:tcPr>
            <w:tcW w:type="dxa" w:w="547"/>
          </w:tcPr>
          <w:p w14:paraId="6A652D7F" w14:textId="77777777">
            <w:r>
              <w:t>von</w:t>
            </w:r>
          </w:p>
        </w:tc>
        <w:tc>
          <w:tcPr>
            <w:tcW w:type="dxa" w:w="2161"/>
            <w:gridSpan w:val="2"/>
          </w:tcPr>
          <w:p w14:paraId="468F3F52" w14:textId="3B72DEE5">
            <w:r>
              <w:t>01.0</w:t>
            </w:r>
            <w:r>
              <w:t>6</w:t>
            </w:r>
            <w:r>
              <w:t>.202</w:t>
            </w:r>
            <w:r>
              <w:t>2</w:t>
            </w:r>
          </w:p>
        </w:tc>
        <w:tc>
          <w:tcPr>
            <w:tcW w:type="dxa" w:w="498"/>
            <w:gridSpan w:val="2"/>
          </w:tcPr>
          <w:p w14:paraId="007D12FF" w14:textId="77777777">
            <w:r>
              <w:t>bis</w:t>
            </w:r>
          </w:p>
        </w:tc>
        <w:tc>
          <w:tcPr>
            <w:tcW w:type="dxa" w:w="2703"/>
            <w:gridSpan w:val="2"/>
          </w:tcPr>
          <w:p w14:paraId="594E6AD2" w14:textId="63CE99A6">
            <w:r>
              <w:t>31.0</w:t>
            </w:r>
            <w:r>
              <w:t>5</w:t>
            </w:r>
            <w:r>
              <w:t>.202</w:t>
            </w:r>
            <w:r>
              <w:t>4</w:t>
            </w:r>
          </w:p>
        </w:tc>
      </w:tr>
      <w:tr w14:paraId="1665BCE4" w14:textId="77777777">
        <w:tc>
          <w:tcPr>
            <w:tcW w:type="dxa" w:w="3838"/>
          </w:tcPr>
          <w:p w14:paraId="28AEE1AB" w14:textId="77777777">
            <w:pPr>
              <w:rPr>
                <w:rFonts w:ascii="Calibri" w:cs="Calibri" w:hAnsi="Calibri"/>
                <w:color w:val="000000"/>
              </w:rPr>
            </w:pPr>
            <w:r>
              <w:rPr>
                <w:rFonts w:ascii="Calibri" w:cs="Calibri" w:hAnsi="Calibri"/>
                <w:color w:val="000000"/>
              </w:rPr>
              <w:t xml:space="preserve">Geplante Zahl der Pool-Plätze aus dualem System (gesamt) </w:t>
            </w:r>
          </w:p>
        </w:tc>
        <w:tc>
          <w:tcPr>
            <w:tcW w:type="dxa" w:w="5909"/>
            <w:gridSpan w:val="7"/>
          </w:tcPr>
          <w:p w14:paraId="58141B3C" w14:textId="77777777"/>
        </w:tc>
      </w:tr>
    </w:tbl>
    <w:tbl>
      <w:tblPr>
        <w:tblStyle w:val="Tabellenraster"/>
        <w:tblW w:type="dxa" w:w="9747"/>
        <w:tblLook w:firstColumn="1" w:firstRow="1" w:lastColumn="0" w:lastRow="0" w:noHBand="0" w:noVBand="1" w:val="04A0"/>
      </w:tblPr>
      <w:tblGrid>
        <w:gridCol w:w="3288"/>
        <w:gridCol w:w="1415"/>
        <w:gridCol w:w="1657"/>
        <w:gridCol w:w="1131"/>
        <w:gridCol w:w="993"/>
        <w:gridCol w:w="1263"/>
      </w:tblGrid>
      <w:tr w14:paraId="64448D1F" w14:textId="77777777">
        <w:tc>
          <w:tcPr>
            <w:tcW w:type="dxa" w:w="9747"/>
            <w:gridSpan w:val="6"/>
          </w:tcPr>
          <w:p w14:paraId="6DD6CB5C" w14:textId="77777777">
            <w:pPr>
              <w:pStyle w:val="berschrift2"/>
              <w:numPr>
                <w:ilvl w:val="0"/>
                <w:numId w:val="3"/>
              </w:numPr>
              <w:outlineLvl w:val="1"/>
              <w:rPr>
                <w:lang w:bidi="de-DE"/>
              </w:rPr>
            </w:pPr>
            <w:r>
              <w:rPr>
                <w:lang w:bidi="de-DE"/>
              </w:rPr>
              <w:t>Finanzplan</w:t>
            </w:r>
          </w:p>
        </w:tc>
      </w:tr>
      <w:tr w14:paraId="5B1987CA" w14:textId="77777777">
        <w:tc>
          <w:tcPr>
            <w:tcW w:type="dxa" w:w="9747"/>
            <w:gridSpan w:val="6"/>
          </w:tcPr>
          <w:p w14:paraId="34E6BA80" w14:textId="161ABA70">
            <w:pPr>
              <w:rPr>
                <w:b/>
              </w:rPr>
            </w:pPr>
            <w:r>
              <w:rPr>
                <w:b/>
              </w:rPr>
              <w:t>Personalkosten</w:t>
            </w:r>
            <w:r>
              <w:rPr>
                <w:b/>
              </w:rPr>
              <w:t>bedarf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für die Durchf</w:t>
            </w:r>
            <w:r>
              <w:rPr>
                <w:b/>
              </w:rPr>
              <w:t>ührung des Pool-Projekts in 202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1</w:t>
            </w:r>
          </w:p>
          <w:p w14:paraId="128D8AFB" w14:textId="77777777">
            <w:pPr>
              <w:rPr>
                <w:sz w:val="16"/>
                <w:szCs w:val="16"/>
                <w:lang w:bidi="de-DE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s.Tabelle</w:t>
            </w:r>
            <w:proofErr w:type="spellEnd"/>
            <w:r>
              <w:rPr>
                <w:b/>
                <w:sz w:val="16"/>
                <w:szCs w:val="16"/>
              </w:rPr>
              <w:t xml:space="preserve"> Seite3, Dokument „Bedingungen der Förderung“)</w:t>
            </w:r>
          </w:p>
        </w:tc>
      </w:tr>
      <w:tr w14:paraId="05EA9FA4" w14:textId="77777777">
        <w:tc>
          <w:tcPr>
            <w:tcW w:type="dxa" w:w="3360"/>
          </w:tcPr>
          <w:p w14:paraId="7D7B2A98" w14:textId="77777777">
            <w:pPr>
              <w:rPr>
                <w:b/>
              </w:rPr>
            </w:pPr>
            <w:r>
              <w:rPr>
                <w:b/>
              </w:rPr>
              <w:t>Name</w:t>
            </w:r>
            <w:r>
              <w:t xml:space="preserve"> (ggfs. N.N. eingeben) </w:t>
            </w:r>
          </w:p>
        </w:tc>
        <w:tc>
          <w:tcPr>
            <w:tcW w:type="dxa" w:w="1417"/>
          </w:tcPr>
          <w:p w14:paraId="791DFDBB" w14:textId="7777777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Eingruppier</w:t>
            </w:r>
            <w:r>
              <w:rPr>
                <w:b/>
              </w:rPr>
              <w:t>-</w:t>
            </w:r>
            <w:r>
              <w:rPr>
                <w:b/>
              </w:rPr>
              <w:t>ung</w:t>
            </w:r>
            <w:proofErr w:type="spellEnd"/>
            <w:proofErr w:type="gramEnd"/>
          </w:p>
          <w:p w14:paraId="0E9BDA29" w14:textId="77777777">
            <w:pPr>
              <w:rPr>
                <w:b/>
              </w:rPr>
            </w:pPr>
            <w:r>
              <w:rPr>
                <w:b/>
              </w:rPr>
              <w:t>(TVö</w:t>
            </w:r>
            <w:r>
              <w:rPr>
                <w:b/>
              </w:rPr>
              <w:t>D/TVL)</w:t>
            </w:r>
          </w:p>
          <w:p w14:paraId="0C0D07AD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(mind. TVöD 9</w:t>
            </w: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type="dxa" w:w="1569"/>
          </w:tcPr>
          <w:p w14:paraId="6AEC34D6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Beschäftigung</w:t>
            </w:r>
            <w:r>
              <w:rPr>
                <w:rFonts w:ascii="Calibri" w:cs="Calibri" w:hAnsi="Calibri"/>
                <w:b/>
                <w:color w:val="000000"/>
              </w:rPr>
              <w:t>s-</w:t>
            </w:r>
            <w:r>
              <w:rPr>
                <w:rFonts w:ascii="Calibri" w:cs="Calibri" w:hAnsi="Calibri"/>
                <w:b/>
                <w:color w:val="000000"/>
              </w:rPr>
              <w:t xml:space="preserve">dauer </w:t>
            </w:r>
            <w:r>
              <w:rPr>
                <w:rFonts w:ascii="Calibri" w:cs="Calibri" w:hAnsi="Calibri"/>
                <w:b/>
                <w:color w:val="000000"/>
              </w:rPr>
              <w:t xml:space="preserve">in </w:t>
            </w:r>
            <w:r>
              <w:rPr>
                <w:rFonts w:ascii="Calibri" w:cs="Calibri" w:hAnsi="Calibri"/>
                <w:b/>
                <w:color w:val="000000"/>
              </w:rPr>
              <w:t>Monat</w:t>
            </w:r>
            <w:r>
              <w:rPr>
                <w:rFonts w:ascii="Calibri" w:cs="Calibri" w:hAnsi="Calibri"/>
                <w:b/>
                <w:color w:val="000000"/>
              </w:rPr>
              <w:t>en</w:t>
            </w:r>
          </w:p>
          <w:p w14:paraId="02B3F067" w14:textId="77777777">
            <w:pPr>
              <w:rPr>
                <w:b/>
              </w:rPr>
            </w:pPr>
          </w:p>
        </w:tc>
        <w:tc>
          <w:tcPr>
            <w:tcW w:type="dxa" w:w="1134"/>
          </w:tcPr>
          <w:p w14:paraId="4C1A603B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Wochen-arbeit</w:t>
            </w:r>
            <w:r>
              <w:rPr>
                <w:rFonts w:ascii="Calibri" w:cs="Calibri" w:hAnsi="Calibri"/>
                <w:b/>
                <w:color w:val="000000"/>
              </w:rPr>
              <w:t>s-</w:t>
            </w:r>
          </w:p>
          <w:p w14:paraId="2AEA95D9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stunde</w:t>
            </w:r>
            <w:r>
              <w:rPr>
                <w:rFonts w:ascii="Calibri" w:cs="Calibri" w:hAnsi="Calibri"/>
                <w:b/>
                <w:color w:val="000000"/>
              </w:rPr>
              <w:t>n</w:t>
            </w:r>
          </w:p>
          <w:p w14:paraId="04836B38" w14:textId="77777777">
            <w:pPr>
              <w:rPr>
                <w:b/>
              </w:rPr>
            </w:pPr>
          </w:p>
        </w:tc>
        <w:tc>
          <w:tcPr>
            <w:tcW w:type="dxa" w:w="993"/>
          </w:tcPr>
          <w:p w14:paraId="40B4FE76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 xml:space="preserve">Monats-satz </w:t>
            </w:r>
          </w:p>
          <w:p w14:paraId="7A92DAC4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(€)</w:t>
            </w:r>
          </w:p>
          <w:p w14:paraId="6EDF929A" w14:textId="77777777">
            <w:pPr>
              <w:rPr>
                <w:b/>
              </w:rPr>
            </w:pPr>
          </w:p>
        </w:tc>
        <w:tc>
          <w:tcPr>
            <w:tcW w:type="dxa" w:w="1274"/>
          </w:tcPr>
          <w:p w14:paraId="12081276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Gesamt</w:t>
            </w:r>
          </w:p>
          <w:p w14:paraId="5AB8FDBA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(€)</w:t>
            </w:r>
          </w:p>
        </w:tc>
      </w:tr>
      <w:tr w14:paraId="6DD63911" w14:textId="77777777">
        <w:tc>
          <w:tcPr>
            <w:tcW w:type="dxa" w:w="3360"/>
          </w:tcPr>
          <w:p w14:paraId="14FB0C9B" w14:textId="77777777"/>
        </w:tc>
        <w:tc>
          <w:tcPr>
            <w:tcW w:type="dxa" w:w="1417"/>
          </w:tcPr>
          <w:p w14:paraId="7E1F485B" w14:textId="77777777"/>
        </w:tc>
        <w:tc>
          <w:tcPr>
            <w:tcW w:type="dxa" w:w="1569"/>
          </w:tcPr>
          <w:p w14:paraId="1127D827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134"/>
          </w:tcPr>
          <w:p w14:paraId="409C04D8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993"/>
          </w:tcPr>
          <w:p w14:paraId="3C72A08B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274"/>
          </w:tcPr>
          <w:p w14:paraId="1485D8AE" w14:textId="77777777">
            <w:pPr>
              <w:rPr>
                <w:rFonts w:ascii="Calibri" w:cs="Calibri" w:hAnsi="Calibri"/>
                <w:color w:val="000000"/>
              </w:rPr>
            </w:pPr>
          </w:p>
        </w:tc>
      </w:tr>
      <w:tr w14:paraId="4CAA3B97" w14:textId="77777777">
        <w:tc>
          <w:tcPr>
            <w:tcW w:type="dxa" w:w="3360"/>
          </w:tcPr>
          <w:p w14:paraId="4E58214F" w14:textId="77777777"/>
        </w:tc>
        <w:tc>
          <w:tcPr>
            <w:tcW w:type="dxa" w:w="1417"/>
          </w:tcPr>
          <w:p w14:paraId="2602AF57" w14:textId="77777777"/>
        </w:tc>
        <w:tc>
          <w:tcPr>
            <w:tcW w:type="dxa" w:w="1569"/>
          </w:tcPr>
          <w:p w14:paraId="500D55B3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134"/>
          </w:tcPr>
          <w:p w14:paraId="2A9D9D9A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993"/>
          </w:tcPr>
          <w:p w14:paraId="7BB3F429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274"/>
          </w:tcPr>
          <w:p w14:paraId="41AAB338" w14:textId="77777777">
            <w:pPr>
              <w:rPr>
                <w:rFonts w:ascii="Calibri" w:cs="Calibri" w:hAnsi="Calibri"/>
                <w:color w:val="000000"/>
              </w:rPr>
            </w:pPr>
          </w:p>
        </w:tc>
      </w:tr>
      <w:tr w14:paraId="34314EFF" w14:textId="77777777">
        <w:tc>
          <w:tcPr>
            <w:tcW w:type="dxa" w:w="3360"/>
          </w:tcPr>
          <w:p w14:paraId="39BCFE4D" w14:textId="77777777"/>
        </w:tc>
        <w:tc>
          <w:tcPr>
            <w:tcW w:type="dxa" w:w="1417"/>
          </w:tcPr>
          <w:p w14:paraId="22749FC6" w14:textId="77777777"/>
        </w:tc>
        <w:tc>
          <w:tcPr>
            <w:tcW w:type="dxa" w:w="1569"/>
          </w:tcPr>
          <w:p w14:paraId="6F223390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134"/>
          </w:tcPr>
          <w:p w14:paraId="0E2103D7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993"/>
          </w:tcPr>
          <w:p w14:paraId="239D1192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274"/>
          </w:tcPr>
          <w:p w14:paraId="5BB7C5EF" w14:textId="77777777">
            <w:pPr>
              <w:rPr>
                <w:rFonts w:ascii="Calibri" w:cs="Calibri" w:hAnsi="Calibri"/>
                <w:color w:val="000000"/>
              </w:rPr>
            </w:pPr>
          </w:p>
        </w:tc>
      </w:tr>
      <w:tr w14:paraId="082FCE84" w14:textId="77777777">
        <w:tc>
          <w:tcPr>
            <w:tcW w:type="dxa" w:w="3360"/>
          </w:tcPr>
          <w:p w14:paraId="62B05910" w14:textId="77777777"/>
        </w:tc>
        <w:tc>
          <w:tcPr>
            <w:tcW w:type="dxa" w:w="1417"/>
          </w:tcPr>
          <w:p w14:paraId="22559F25" w14:textId="77777777"/>
        </w:tc>
        <w:tc>
          <w:tcPr>
            <w:tcW w:type="dxa" w:w="1569"/>
          </w:tcPr>
          <w:p w14:paraId="49C70A3C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134"/>
          </w:tcPr>
          <w:p w14:paraId="73E077AF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993"/>
          </w:tcPr>
          <w:p w14:paraId="055C7741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274"/>
          </w:tcPr>
          <w:p w14:paraId="4757A3B2" w14:textId="77777777">
            <w:pPr>
              <w:rPr>
                <w:rFonts w:ascii="Calibri" w:cs="Calibri" w:hAnsi="Calibri"/>
                <w:color w:val="000000"/>
              </w:rPr>
            </w:pPr>
          </w:p>
        </w:tc>
      </w:tr>
      <w:tr w14:paraId="164B9130" w14:textId="77777777">
        <w:tc>
          <w:tcPr>
            <w:tcW w:type="dxa" w:w="3360"/>
          </w:tcPr>
          <w:p w14:paraId="2D12522E" w14:textId="724FCD41">
            <w:pPr>
              <w:rPr>
                <w:b/>
              </w:rPr>
            </w:pPr>
            <w:r>
              <w:rPr>
                <w:b/>
              </w:rPr>
              <w:t>Gesamt</w:t>
            </w:r>
            <w:r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</w:tc>
        <w:tc>
          <w:tcPr>
            <w:tcW w:type="dxa" w:w="1417"/>
            <w:shd w:color="auto" w:fill="000000" w:themeFill="text1" w:val="clear"/>
          </w:tcPr>
          <w:p w14:paraId="32E77957" w14:textId="77777777"/>
        </w:tc>
        <w:tc>
          <w:tcPr>
            <w:tcW w:type="dxa" w:w="1569"/>
            <w:shd w:color="auto" w:fill="auto" w:val="clear"/>
          </w:tcPr>
          <w:p w14:paraId="7526D525" w14:textId="77777777">
            <w:pPr>
              <w:rPr>
                <w:rFonts w:ascii="Calibri" w:cs="Calibri" w:hAnsi="Calibri"/>
                <w:b/>
                <w:color w:val="000000"/>
              </w:rPr>
            </w:pPr>
          </w:p>
        </w:tc>
        <w:tc>
          <w:tcPr>
            <w:tcW w:type="dxa" w:w="1134"/>
            <w:shd w:color="auto" w:fill="000000" w:themeFill="text1" w:val="clear"/>
          </w:tcPr>
          <w:p w14:paraId="6DCBE4C6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993"/>
            <w:shd w:color="auto" w:fill="000000" w:themeFill="text1" w:val="clear"/>
          </w:tcPr>
          <w:p w14:paraId="42147558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274"/>
          </w:tcPr>
          <w:p w14:paraId="25E67CB9" w14:textId="77777777">
            <w:pPr>
              <w:rPr>
                <w:rFonts w:ascii="Calibri" w:cs="Calibri" w:hAnsi="Calibri"/>
                <w:b/>
                <w:color w:val="000000"/>
              </w:rPr>
            </w:pPr>
          </w:p>
        </w:tc>
      </w:tr>
    </w:tbl>
    <w:tbl>
      <w:tblPr>
        <w:tblStyle w:val="Tabellenraster"/>
        <w:tblW w:type="dxa" w:w="9747"/>
        <w:tblLook w:firstColumn="1" w:firstRow="1" w:lastColumn="0" w:lastRow="0" w:noHBand="0" w:noVBand="1" w:val="04A0"/>
      </w:tblPr>
      <w:tblGrid>
        <w:gridCol w:w="3288"/>
        <w:gridCol w:w="1415"/>
        <w:gridCol w:w="1657"/>
        <w:gridCol w:w="1131"/>
        <w:gridCol w:w="993"/>
        <w:gridCol w:w="1263"/>
      </w:tblGrid>
      <w:tr w14:paraId="1EA6C153" w14:textId="77777777">
        <w:tc>
          <w:tcPr>
            <w:tcW w:type="dxa" w:w="9747"/>
            <w:gridSpan w:val="6"/>
          </w:tcPr>
          <w:p w14:paraId="60B1C385" w14:textId="2BA49065">
            <w:pPr>
              <w:rPr>
                <w:vertAlign w:val="superscript"/>
                <w:lang w:bidi="de-DE"/>
              </w:rPr>
            </w:pPr>
            <w:r>
              <w:rPr>
                <w:b/>
              </w:rPr>
              <w:t>Personalkosten</w:t>
            </w:r>
            <w:r>
              <w:rPr>
                <w:b/>
              </w:rPr>
              <w:t xml:space="preserve">bedarf  für die Durchführung des Pool-Projekts in </w:t>
            </w:r>
            <w:r>
              <w:rPr>
                <w:b/>
              </w:rPr>
              <w:t>202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1</w:t>
            </w:r>
          </w:p>
        </w:tc>
      </w:tr>
      <w:tr w14:paraId="51F31425" w14:textId="77777777">
        <w:tc>
          <w:tcPr>
            <w:tcW w:type="dxa" w:w="3360"/>
          </w:tcPr>
          <w:p w14:paraId="7E53583A" w14:textId="77777777">
            <w:pPr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 xml:space="preserve"> </w:t>
            </w:r>
            <w:r>
              <w:t xml:space="preserve"> (ggfs. N.N. eingeben)</w:t>
            </w:r>
          </w:p>
        </w:tc>
        <w:tc>
          <w:tcPr>
            <w:tcW w:type="dxa" w:w="1417"/>
          </w:tcPr>
          <w:p w14:paraId="5E6CA96C" w14:textId="7777777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Eingruppier-ung</w:t>
            </w:r>
            <w:proofErr w:type="spellEnd"/>
            <w:proofErr w:type="gramEnd"/>
          </w:p>
          <w:p w14:paraId="09AC73EC" w14:textId="77777777">
            <w:pPr>
              <w:rPr>
                <w:b/>
              </w:rPr>
            </w:pPr>
            <w:r>
              <w:rPr>
                <w:b/>
              </w:rPr>
              <w:t>(TVö</w:t>
            </w:r>
            <w:r>
              <w:rPr>
                <w:b/>
              </w:rPr>
              <w:t>D/TVL)</w:t>
            </w:r>
          </w:p>
          <w:p w14:paraId="37E7D67D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(mind. TVöD 9</w:t>
            </w: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type="dxa" w:w="1569"/>
          </w:tcPr>
          <w:p w14:paraId="541C4443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Beschäftigung</w:t>
            </w:r>
            <w:r>
              <w:rPr>
                <w:rFonts w:ascii="Calibri" w:cs="Calibri" w:hAnsi="Calibri"/>
                <w:b/>
                <w:color w:val="000000"/>
              </w:rPr>
              <w:t>s-</w:t>
            </w:r>
            <w:r>
              <w:rPr>
                <w:rFonts w:ascii="Calibri" w:cs="Calibri" w:hAnsi="Calibri"/>
                <w:b/>
                <w:color w:val="000000"/>
              </w:rPr>
              <w:t>dauer</w:t>
            </w:r>
            <w:r>
              <w:rPr>
                <w:rFonts w:ascii="Calibri" w:cs="Calibri" w:hAnsi="Calibri"/>
                <w:b/>
                <w:color w:val="000000"/>
              </w:rPr>
              <w:t xml:space="preserve"> in Monaten</w:t>
            </w:r>
          </w:p>
          <w:p w14:paraId="5B73A9C9" w14:textId="77777777">
            <w:pPr>
              <w:rPr>
                <w:rFonts w:ascii="Calibri" w:cs="Calibri" w:hAnsi="Calibri"/>
                <w:b/>
                <w:color w:val="000000"/>
              </w:rPr>
            </w:pPr>
          </w:p>
          <w:p w14:paraId="7F456FFD" w14:textId="77777777">
            <w:pPr>
              <w:rPr>
                <w:b/>
              </w:rPr>
            </w:pPr>
          </w:p>
        </w:tc>
        <w:tc>
          <w:tcPr>
            <w:tcW w:type="dxa" w:w="1134"/>
          </w:tcPr>
          <w:p w14:paraId="25E6334C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Wochen-arbeit</w:t>
            </w:r>
            <w:r>
              <w:rPr>
                <w:rFonts w:ascii="Calibri" w:cs="Calibri" w:hAnsi="Calibri"/>
                <w:b/>
                <w:color w:val="000000"/>
              </w:rPr>
              <w:t>s-</w:t>
            </w:r>
          </w:p>
          <w:p w14:paraId="0B4AC427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stunde</w:t>
            </w:r>
            <w:r>
              <w:rPr>
                <w:rFonts w:ascii="Calibri" w:cs="Calibri" w:hAnsi="Calibri"/>
                <w:b/>
                <w:color w:val="000000"/>
              </w:rPr>
              <w:t>n</w:t>
            </w:r>
          </w:p>
          <w:p w14:paraId="4E53C1F7" w14:textId="77777777">
            <w:pPr>
              <w:rPr>
                <w:b/>
              </w:rPr>
            </w:pPr>
          </w:p>
        </w:tc>
        <w:tc>
          <w:tcPr>
            <w:tcW w:type="dxa" w:w="993"/>
          </w:tcPr>
          <w:p w14:paraId="7E450A9A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 xml:space="preserve">Monats-satz </w:t>
            </w:r>
          </w:p>
          <w:p w14:paraId="39B4A909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(€)</w:t>
            </w:r>
          </w:p>
          <w:p w14:paraId="62C5981B" w14:textId="77777777">
            <w:pPr>
              <w:rPr>
                <w:b/>
              </w:rPr>
            </w:pPr>
          </w:p>
        </w:tc>
        <w:tc>
          <w:tcPr>
            <w:tcW w:type="dxa" w:w="1274"/>
          </w:tcPr>
          <w:p w14:paraId="51693BD8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Gesamt</w:t>
            </w:r>
          </w:p>
          <w:p w14:paraId="4D29A6DC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(€)</w:t>
            </w:r>
          </w:p>
        </w:tc>
      </w:tr>
      <w:tr w14:paraId="50F5D0EE" w14:textId="77777777">
        <w:tc>
          <w:tcPr>
            <w:tcW w:type="dxa" w:w="3360"/>
          </w:tcPr>
          <w:p w14:paraId="7558C18E" w14:textId="77777777"/>
        </w:tc>
        <w:tc>
          <w:tcPr>
            <w:tcW w:type="dxa" w:w="1417"/>
          </w:tcPr>
          <w:p w14:paraId="690656ED" w14:textId="77777777"/>
        </w:tc>
        <w:tc>
          <w:tcPr>
            <w:tcW w:type="dxa" w:w="1569"/>
          </w:tcPr>
          <w:p w14:paraId="3341A322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134"/>
          </w:tcPr>
          <w:p w14:paraId="781C0B71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993"/>
          </w:tcPr>
          <w:p w14:paraId="66EFE1D0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274"/>
          </w:tcPr>
          <w:p w14:paraId="1BB6DAD5" w14:textId="77777777">
            <w:pPr>
              <w:rPr>
                <w:rFonts w:ascii="Calibri" w:cs="Calibri" w:hAnsi="Calibri"/>
                <w:color w:val="000000"/>
              </w:rPr>
            </w:pPr>
          </w:p>
        </w:tc>
      </w:tr>
      <w:tr w14:paraId="1DB98052" w14:textId="77777777">
        <w:tc>
          <w:tcPr>
            <w:tcW w:type="dxa" w:w="3360"/>
          </w:tcPr>
          <w:p w14:paraId="015D131B" w14:textId="77777777"/>
        </w:tc>
        <w:tc>
          <w:tcPr>
            <w:tcW w:type="dxa" w:w="1417"/>
          </w:tcPr>
          <w:p w14:paraId="6AB2A1B6" w14:textId="77777777"/>
        </w:tc>
        <w:tc>
          <w:tcPr>
            <w:tcW w:type="dxa" w:w="1569"/>
          </w:tcPr>
          <w:p w14:paraId="61F2B814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134"/>
          </w:tcPr>
          <w:p w14:paraId="378CD153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993"/>
          </w:tcPr>
          <w:p w14:paraId="304732DF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274"/>
          </w:tcPr>
          <w:p w14:paraId="3677670F" w14:textId="77777777">
            <w:pPr>
              <w:rPr>
                <w:rFonts w:ascii="Calibri" w:cs="Calibri" w:hAnsi="Calibri"/>
                <w:color w:val="000000"/>
              </w:rPr>
            </w:pPr>
          </w:p>
        </w:tc>
      </w:tr>
      <w:tr w14:paraId="020860C2" w14:textId="77777777">
        <w:tc>
          <w:tcPr>
            <w:tcW w:type="dxa" w:w="3360"/>
          </w:tcPr>
          <w:p w14:paraId="707C8368" w14:textId="77777777"/>
        </w:tc>
        <w:tc>
          <w:tcPr>
            <w:tcW w:type="dxa" w:w="1417"/>
          </w:tcPr>
          <w:p w14:paraId="73CA20C4" w14:textId="77777777"/>
        </w:tc>
        <w:tc>
          <w:tcPr>
            <w:tcW w:type="dxa" w:w="1569"/>
          </w:tcPr>
          <w:p w14:paraId="2C58064D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134"/>
          </w:tcPr>
          <w:p w14:paraId="47F67EA1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993"/>
          </w:tcPr>
          <w:p w14:paraId="5664CB57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274"/>
          </w:tcPr>
          <w:p w14:paraId="73D9B52C" w14:textId="77777777">
            <w:pPr>
              <w:rPr>
                <w:rFonts w:ascii="Calibri" w:cs="Calibri" w:hAnsi="Calibri"/>
                <w:color w:val="000000"/>
              </w:rPr>
            </w:pPr>
          </w:p>
        </w:tc>
      </w:tr>
      <w:tr w14:paraId="5E7D37E6" w14:textId="77777777">
        <w:tc>
          <w:tcPr>
            <w:tcW w:type="dxa" w:w="3360"/>
          </w:tcPr>
          <w:p w14:paraId="1674AB0D" w14:textId="77777777"/>
        </w:tc>
        <w:tc>
          <w:tcPr>
            <w:tcW w:type="dxa" w:w="1417"/>
          </w:tcPr>
          <w:p w14:paraId="14D2CA86" w14:textId="77777777"/>
        </w:tc>
        <w:tc>
          <w:tcPr>
            <w:tcW w:type="dxa" w:w="1569"/>
          </w:tcPr>
          <w:p w14:paraId="75B03504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134"/>
          </w:tcPr>
          <w:p w14:paraId="03EEDF74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993"/>
          </w:tcPr>
          <w:p w14:paraId="7DFF287F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274"/>
          </w:tcPr>
          <w:p w14:paraId="40C19BA7" w14:textId="77777777">
            <w:pPr>
              <w:rPr>
                <w:rFonts w:ascii="Calibri" w:cs="Calibri" w:hAnsi="Calibri"/>
                <w:color w:val="000000"/>
              </w:rPr>
            </w:pPr>
          </w:p>
        </w:tc>
      </w:tr>
      <w:tr w14:paraId="25B9D876" w14:textId="77777777">
        <w:tc>
          <w:tcPr>
            <w:tcW w:type="dxa" w:w="3360"/>
          </w:tcPr>
          <w:p w14:paraId="04D6516B" w14:textId="70678BB5">
            <w:pPr>
              <w:rPr>
                <w:b/>
              </w:rPr>
            </w:pPr>
            <w:r>
              <w:rPr>
                <w:b/>
              </w:rPr>
              <w:t>Gesamt</w:t>
            </w:r>
            <w:r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</w:p>
        </w:tc>
        <w:tc>
          <w:tcPr>
            <w:tcW w:type="dxa" w:w="1417"/>
            <w:shd w:color="auto" w:fill="000000" w:themeFill="text1" w:val="clear"/>
          </w:tcPr>
          <w:p w14:paraId="2CFE27B3" w14:textId="77777777"/>
        </w:tc>
        <w:tc>
          <w:tcPr>
            <w:tcW w:type="dxa" w:w="1569"/>
            <w:shd w:color="auto" w:fill="auto" w:val="clear"/>
          </w:tcPr>
          <w:p w14:paraId="2D45CFDA" w14:textId="77777777">
            <w:pPr>
              <w:rPr>
                <w:rFonts w:ascii="Calibri" w:cs="Calibri" w:hAnsi="Calibri"/>
                <w:b/>
                <w:color w:val="000000"/>
              </w:rPr>
            </w:pPr>
          </w:p>
        </w:tc>
        <w:tc>
          <w:tcPr>
            <w:tcW w:type="dxa" w:w="1134"/>
            <w:shd w:color="auto" w:fill="000000" w:themeFill="text1" w:val="clear"/>
          </w:tcPr>
          <w:p w14:paraId="6A439F28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993"/>
            <w:shd w:color="auto" w:fill="000000" w:themeFill="text1" w:val="clear"/>
          </w:tcPr>
          <w:p w14:paraId="3F3DADE1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274"/>
          </w:tcPr>
          <w:p w14:paraId="3C445D3E" w14:textId="77777777">
            <w:pPr>
              <w:rPr>
                <w:rFonts w:ascii="Calibri" w:cs="Calibri" w:hAnsi="Calibri"/>
                <w:b/>
                <w:color w:val="000000"/>
              </w:rPr>
            </w:pPr>
          </w:p>
        </w:tc>
      </w:tr>
    </w:tbl>
    <w:tbl>
      <w:tblPr>
        <w:tblStyle w:val="Tabellenraster"/>
        <w:tblW w:type="dxa" w:w="9747"/>
        <w:tblLook w:firstColumn="1" w:firstRow="1" w:lastColumn="0" w:lastRow="0" w:noHBand="0" w:noVBand="1" w:val="04A0"/>
      </w:tblPr>
      <w:tblGrid>
        <w:gridCol w:w="3288"/>
        <w:gridCol w:w="1415"/>
        <w:gridCol w:w="1657"/>
        <w:gridCol w:w="1131"/>
        <w:gridCol w:w="993"/>
        <w:gridCol w:w="1263"/>
      </w:tblGrid>
      <w:tr w14:paraId="3BBB1DD8" w14:textId="77777777">
        <w:tc>
          <w:tcPr>
            <w:tcW w:type="dxa" w:w="9747"/>
            <w:gridSpan w:val="6"/>
          </w:tcPr>
          <w:p w14:paraId="73B32C65" w14:textId="60279EA8">
            <w:pPr>
              <w:rPr>
                <w:vertAlign w:val="superscript"/>
                <w:lang w:bidi="de-DE"/>
              </w:rPr>
            </w:pPr>
            <w:r>
              <w:rPr>
                <w:b/>
              </w:rPr>
              <w:t>Personalkosten</w:t>
            </w:r>
            <w:r>
              <w:rPr>
                <w:b/>
              </w:rPr>
              <w:t xml:space="preserve">bedarf  für die Durchführung des Pool-Projekts in </w:t>
            </w:r>
            <w:r>
              <w:rPr>
                <w:b/>
              </w:rPr>
              <w:t>20</w:t>
            </w:r>
            <w:r>
              <w:rPr>
                <w:b/>
              </w:rPr>
              <w:t>2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1</w:t>
            </w:r>
          </w:p>
        </w:tc>
      </w:tr>
      <w:tr w14:paraId="7DBAB813" w14:textId="77777777">
        <w:tc>
          <w:tcPr>
            <w:tcW w:type="dxa" w:w="3360"/>
          </w:tcPr>
          <w:p w14:paraId="1474CAC0" w14:textId="77777777">
            <w:pPr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 xml:space="preserve"> </w:t>
            </w:r>
            <w:r>
              <w:t xml:space="preserve"> (ggfs. N.N. eingeben)</w:t>
            </w:r>
          </w:p>
        </w:tc>
        <w:tc>
          <w:tcPr>
            <w:tcW w:type="dxa" w:w="1417"/>
          </w:tcPr>
          <w:p w14:paraId="5F92F513" w14:textId="7777777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Eingruppier-ung</w:t>
            </w:r>
            <w:proofErr w:type="spellEnd"/>
            <w:proofErr w:type="gramEnd"/>
          </w:p>
          <w:p w14:paraId="23D0C520" w14:textId="77777777">
            <w:pPr>
              <w:rPr>
                <w:b/>
              </w:rPr>
            </w:pPr>
            <w:r>
              <w:rPr>
                <w:b/>
              </w:rPr>
              <w:t>(TVö</w:t>
            </w:r>
            <w:r>
              <w:rPr>
                <w:b/>
              </w:rPr>
              <w:t>D/TVL)</w:t>
            </w:r>
          </w:p>
          <w:p w14:paraId="1B2733B2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(mind. TVöD 9</w:t>
            </w: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type="dxa" w:w="1569"/>
          </w:tcPr>
          <w:p w14:paraId="49F6E9B0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Beschäftigung</w:t>
            </w:r>
            <w:r>
              <w:rPr>
                <w:rFonts w:ascii="Calibri" w:cs="Calibri" w:hAnsi="Calibri"/>
                <w:b/>
                <w:color w:val="000000"/>
              </w:rPr>
              <w:t>s-</w:t>
            </w:r>
            <w:r>
              <w:rPr>
                <w:rFonts w:ascii="Calibri" w:cs="Calibri" w:hAnsi="Calibri"/>
                <w:b/>
                <w:color w:val="000000"/>
              </w:rPr>
              <w:t>dauer</w:t>
            </w:r>
            <w:r>
              <w:rPr>
                <w:rFonts w:ascii="Calibri" w:cs="Calibri" w:hAnsi="Calibri"/>
                <w:b/>
                <w:color w:val="000000"/>
              </w:rPr>
              <w:t xml:space="preserve"> in Monaten</w:t>
            </w:r>
          </w:p>
          <w:p w14:paraId="206FDD5B" w14:textId="77777777">
            <w:pPr>
              <w:rPr>
                <w:rFonts w:ascii="Calibri" w:cs="Calibri" w:hAnsi="Calibri"/>
                <w:b/>
                <w:color w:val="000000"/>
              </w:rPr>
            </w:pPr>
          </w:p>
          <w:p w14:paraId="7E8BAC6B" w14:textId="77777777">
            <w:pPr>
              <w:rPr>
                <w:b/>
              </w:rPr>
            </w:pPr>
          </w:p>
        </w:tc>
        <w:tc>
          <w:tcPr>
            <w:tcW w:type="dxa" w:w="1134"/>
          </w:tcPr>
          <w:p w14:paraId="4F628632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Wochen-arbeit</w:t>
            </w:r>
            <w:r>
              <w:rPr>
                <w:rFonts w:ascii="Calibri" w:cs="Calibri" w:hAnsi="Calibri"/>
                <w:b/>
                <w:color w:val="000000"/>
              </w:rPr>
              <w:t>s-</w:t>
            </w:r>
          </w:p>
          <w:p w14:paraId="11C319CA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stunde</w:t>
            </w:r>
            <w:r>
              <w:rPr>
                <w:rFonts w:ascii="Calibri" w:cs="Calibri" w:hAnsi="Calibri"/>
                <w:b/>
                <w:color w:val="000000"/>
              </w:rPr>
              <w:t>n</w:t>
            </w:r>
          </w:p>
          <w:p w14:paraId="04C103E6" w14:textId="77777777">
            <w:pPr>
              <w:rPr>
                <w:b/>
              </w:rPr>
            </w:pPr>
          </w:p>
        </w:tc>
        <w:tc>
          <w:tcPr>
            <w:tcW w:type="dxa" w:w="993"/>
          </w:tcPr>
          <w:p w14:paraId="7BBF33CA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 xml:space="preserve">Monats-satz </w:t>
            </w:r>
          </w:p>
          <w:p w14:paraId="7132D726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(€)</w:t>
            </w:r>
          </w:p>
          <w:p w14:paraId="4674B5EE" w14:textId="77777777">
            <w:pPr>
              <w:rPr>
                <w:b/>
              </w:rPr>
            </w:pPr>
          </w:p>
        </w:tc>
        <w:tc>
          <w:tcPr>
            <w:tcW w:type="dxa" w:w="1274"/>
          </w:tcPr>
          <w:p w14:paraId="06743F4F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Gesamt</w:t>
            </w:r>
          </w:p>
          <w:p w14:paraId="34AD76FE" w14:textId="77777777">
            <w:pPr>
              <w:rPr>
                <w:rFonts w:ascii="Calibri" w:cs="Calibri" w:hAnsi="Calibri"/>
                <w:b/>
                <w:color w:val="000000"/>
              </w:rPr>
            </w:pPr>
            <w:r>
              <w:rPr>
                <w:rFonts w:ascii="Calibri" w:cs="Calibri" w:hAnsi="Calibri"/>
                <w:b/>
                <w:color w:val="000000"/>
              </w:rPr>
              <w:t>(€)</w:t>
            </w:r>
          </w:p>
        </w:tc>
      </w:tr>
      <w:tr w14:paraId="4909D49C" w14:textId="77777777">
        <w:tc>
          <w:tcPr>
            <w:tcW w:type="dxa" w:w="3360"/>
          </w:tcPr>
          <w:p w14:paraId="7F34ADE1" w14:textId="77777777"/>
        </w:tc>
        <w:tc>
          <w:tcPr>
            <w:tcW w:type="dxa" w:w="1417"/>
          </w:tcPr>
          <w:p w14:paraId="22FF900B" w14:textId="77777777"/>
        </w:tc>
        <w:tc>
          <w:tcPr>
            <w:tcW w:type="dxa" w:w="1569"/>
          </w:tcPr>
          <w:p w14:paraId="4145C0DA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134"/>
          </w:tcPr>
          <w:p w14:paraId="2C043048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993"/>
          </w:tcPr>
          <w:p w14:paraId="37BCFFC4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274"/>
          </w:tcPr>
          <w:p w14:paraId="68ACD239" w14:textId="77777777">
            <w:pPr>
              <w:rPr>
                <w:rFonts w:ascii="Calibri" w:cs="Calibri" w:hAnsi="Calibri"/>
                <w:color w:val="000000"/>
              </w:rPr>
            </w:pPr>
          </w:p>
        </w:tc>
      </w:tr>
      <w:tr w14:paraId="79B3D7E6" w14:textId="77777777">
        <w:tc>
          <w:tcPr>
            <w:tcW w:type="dxa" w:w="3360"/>
          </w:tcPr>
          <w:p w14:paraId="192E40D6" w14:textId="77777777"/>
        </w:tc>
        <w:tc>
          <w:tcPr>
            <w:tcW w:type="dxa" w:w="1417"/>
          </w:tcPr>
          <w:p w14:paraId="1E7A1541" w14:textId="77777777"/>
        </w:tc>
        <w:tc>
          <w:tcPr>
            <w:tcW w:type="dxa" w:w="1569"/>
          </w:tcPr>
          <w:p w14:paraId="4C8E2B57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134"/>
          </w:tcPr>
          <w:p w14:paraId="05218273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993"/>
          </w:tcPr>
          <w:p w14:paraId="71962115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274"/>
          </w:tcPr>
          <w:p w14:paraId="27802262" w14:textId="77777777">
            <w:pPr>
              <w:rPr>
                <w:rFonts w:ascii="Calibri" w:cs="Calibri" w:hAnsi="Calibri"/>
                <w:color w:val="000000"/>
              </w:rPr>
            </w:pPr>
          </w:p>
        </w:tc>
      </w:tr>
      <w:tr w14:paraId="02F3AE86" w14:textId="77777777">
        <w:tc>
          <w:tcPr>
            <w:tcW w:type="dxa" w:w="3360"/>
          </w:tcPr>
          <w:p w14:paraId="036E8BA5" w14:textId="77777777"/>
        </w:tc>
        <w:tc>
          <w:tcPr>
            <w:tcW w:type="dxa" w:w="1417"/>
          </w:tcPr>
          <w:p w14:paraId="42EFDA6F" w14:textId="77777777"/>
        </w:tc>
        <w:tc>
          <w:tcPr>
            <w:tcW w:type="dxa" w:w="1569"/>
          </w:tcPr>
          <w:p w14:paraId="069BB596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134"/>
          </w:tcPr>
          <w:p w14:paraId="1E91E621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993"/>
          </w:tcPr>
          <w:p w14:paraId="5E364106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274"/>
          </w:tcPr>
          <w:p w14:paraId="6269767E" w14:textId="77777777">
            <w:pPr>
              <w:rPr>
                <w:rFonts w:ascii="Calibri" w:cs="Calibri" w:hAnsi="Calibri"/>
                <w:color w:val="000000"/>
              </w:rPr>
            </w:pPr>
          </w:p>
        </w:tc>
      </w:tr>
      <w:tr w14:paraId="78CB0D1D" w14:textId="77777777">
        <w:tc>
          <w:tcPr>
            <w:tcW w:type="dxa" w:w="3360"/>
          </w:tcPr>
          <w:p w14:paraId="597AE9A0" w14:textId="77777777"/>
        </w:tc>
        <w:tc>
          <w:tcPr>
            <w:tcW w:type="dxa" w:w="1417"/>
          </w:tcPr>
          <w:p w14:paraId="5B6179A4" w14:textId="77777777"/>
        </w:tc>
        <w:tc>
          <w:tcPr>
            <w:tcW w:type="dxa" w:w="1569"/>
          </w:tcPr>
          <w:p w14:paraId="4584633E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134"/>
          </w:tcPr>
          <w:p w14:paraId="02E01320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993"/>
          </w:tcPr>
          <w:p w14:paraId="694A5EAE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274"/>
          </w:tcPr>
          <w:p w14:paraId="651F31EC" w14:textId="77777777">
            <w:pPr>
              <w:rPr>
                <w:rFonts w:ascii="Calibri" w:cs="Calibri" w:hAnsi="Calibri"/>
                <w:color w:val="000000"/>
              </w:rPr>
            </w:pPr>
          </w:p>
        </w:tc>
      </w:tr>
      <w:tr w14:paraId="1F5AF626" w14:textId="77777777">
        <w:tc>
          <w:tcPr>
            <w:tcW w:type="dxa" w:w="3360"/>
          </w:tcPr>
          <w:p w14:paraId="20C2FE55" w14:textId="523558B8">
            <w:pPr>
              <w:rPr>
                <w:b/>
              </w:rPr>
            </w:pPr>
            <w:r>
              <w:rPr>
                <w:b/>
              </w:rPr>
              <w:t>Gesamt</w:t>
            </w:r>
            <w:r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</w:tc>
        <w:tc>
          <w:tcPr>
            <w:tcW w:type="dxa" w:w="1417"/>
            <w:shd w:color="auto" w:fill="000000" w:themeFill="text1" w:val="clear"/>
          </w:tcPr>
          <w:p w14:paraId="73A3D2D3" w14:textId="77777777"/>
        </w:tc>
        <w:tc>
          <w:tcPr>
            <w:tcW w:type="dxa" w:w="1569"/>
            <w:shd w:color="auto" w:fill="auto" w:val="clear"/>
          </w:tcPr>
          <w:p w14:paraId="6EDBE196" w14:textId="77777777">
            <w:pPr>
              <w:rPr>
                <w:rFonts w:ascii="Calibri" w:cs="Calibri" w:hAnsi="Calibri"/>
                <w:b/>
                <w:color w:val="000000"/>
              </w:rPr>
            </w:pPr>
          </w:p>
        </w:tc>
        <w:tc>
          <w:tcPr>
            <w:tcW w:type="dxa" w:w="1134"/>
            <w:shd w:color="auto" w:fill="000000" w:themeFill="text1" w:val="clear"/>
          </w:tcPr>
          <w:p w14:paraId="046A17EE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993"/>
            <w:shd w:color="auto" w:fill="000000" w:themeFill="text1" w:val="clear"/>
          </w:tcPr>
          <w:p w14:paraId="7524B03E" w14:textId="77777777">
            <w:pPr>
              <w:rPr>
                <w:rFonts w:ascii="Calibri" w:cs="Calibri" w:hAnsi="Calibri"/>
                <w:color w:val="000000"/>
              </w:rPr>
            </w:pPr>
          </w:p>
        </w:tc>
        <w:tc>
          <w:tcPr>
            <w:tcW w:type="dxa" w:w="1274"/>
          </w:tcPr>
          <w:p w14:paraId="1B8A2FDD" w14:textId="77777777">
            <w:pPr>
              <w:rPr>
                <w:rFonts w:ascii="Calibri" w:cs="Calibri" w:hAnsi="Calibri"/>
                <w:b/>
                <w:color w:val="000000"/>
              </w:rPr>
            </w:pPr>
          </w:p>
        </w:tc>
      </w:tr>
    </w:tbl>
    <w:tbl>
      <w:tblPr>
        <w:tblStyle w:val="Tabellenraster"/>
        <w:tblW w:type="dxa" w:w="9747"/>
        <w:tblLook w:firstColumn="1" w:firstRow="1" w:lastColumn="0" w:lastRow="0" w:noHBand="0" w:noVBand="1" w:val="04A0"/>
      </w:tblPr>
      <w:tblGrid>
        <w:gridCol w:w="3360"/>
        <w:gridCol w:w="6387"/>
      </w:tblGrid>
      <w:tr w14:paraId="0F399474" w14:textId="77777777">
        <w:tc>
          <w:tcPr>
            <w:tcW w:type="dxa" w:w="3360"/>
          </w:tcPr>
          <w:p w14:paraId="7B63179C" w14:textId="7898D566">
            <w:pPr>
              <w:rPr>
                <w:b/>
                <w:vertAlign w:val="superscript"/>
              </w:rPr>
            </w:pPr>
            <w:r>
              <w:rPr>
                <w:b/>
              </w:rPr>
              <w:t>Gesamt</w:t>
            </w:r>
            <w:r>
              <w:rPr>
                <w:b/>
              </w:rPr>
              <w:t>-P</w:t>
            </w:r>
            <w:r>
              <w:rPr>
                <w:b/>
              </w:rPr>
              <w:t>ersonalkosten</w:t>
            </w:r>
            <w:r>
              <w:rPr>
                <w:b/>
              </w:rPr>
              <w:t>bedarf</w:t>
            </w:r>
            <w:r>
              <w:rPr>
                <w:vertAlign w:val="superscript"/>
              </w:rPr>
              <w:t>2</w:t>
            </w:r>
            <w:r>
              <w:rPr>
                <w:b/>
              </w:rPr>
              <w:t xml:space="preserve"> für die Durchführung des Pool-Projekts im Durchführungs</w:t>
            </w:r>
            <w:r>
              <w:rPr>
                <w:b/>
              </w:rPr>
              <w:t>-</w:t>
            </w:r>
            <w:r>
              <w:rPr>
                <w:b/>
              </w:rPr>
              <w:t>zeitraum</w:t>
            </w:r>
            <w:r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>
              <w:rPr>
                <w:b/>
              </w:rPr>
              <w:t>-</w:t>
            </w:r>
            <w:r>
              <w:rPr>
                <w:b/>
              </w:rPr>
              <w:t>202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type="dxa" w:w="6387"/>
            <w:shd w:color="auto" w:fill="auto" w:val="clear"/>
          </w:tcPr>
          <w:p w14:paraId="238DBA87" w14:textId="77777777">
            <w:pPr>
              <w:jc w:val="right"/>
              <w:rPr>
                <w:rFonts w:ascii="Calibri" w:cs="Calibri" w:hAnsi="Calibri"/>
                <w:b/>
                <w:color w:val="000000"/>
              </w:rPr>
            </w:pPr>
          </w:p>
        </w:tc>
      </w:tr>
    </w:tbl>
    <w:tbl>
      <w:tblPr>
        <w:tblStyle w:val="Tabellenraster"/>
        <w:tblW w:type="dxa" w:w="9747"/>
        <w:tblLook w:firstColumn="1" w:firstRow="1" w:lastColumn="0" w:lastRow="0" w:noHBand="0" w:noVBand="1" w:val="04A0"/>
      </w:tblPr>
      <w:tblGrid>
        <w:gridCol w:w="2235"/>
        <w:gridCol w:w="7512"/>
      </w:tblGrid>
      <w:tr w14:paraId="05854E53" w14:textId="77777777">
        <w:tc>
          <w:tcPr>
            <w:tcW w:type="dxa" w:w="9747"/>
            <w:gridSpan w:val="2"/>
          </w:tcPr>
          <w:p w14:paraId="09A12140" w14:textId="77777777">
            <w:pPr>
              <w:pStyle w:val="berschrift2"/>
              <w:numPr>
                <w:ilvl w:val="0"/>
                <w:numId w:val="3"/>
              </w:numPr>
              <w:outlineLvl w:val="1"/>
              <w:rPr>
                <w:lang w:bidi="de-DE"/>
              </w:rPr>
            </w:pPr>
            <w:r>
              <w:rPr>
                <w:lang w:bidi="de-DE"/>
              </w:rPr>
              <w:t>Angaben zum Projekt</w:t>
            </w:r>
          </w:p>
        </w:tc>
      </w:tr>
      <w:tr w14:paraId="0A5A8414" w14:textId="77777777">
        <w:tc>
          <w:tcPr>
            <w:tcW w:type="dxa" w:w="2235"/>
          </w:tcPr>
          <w:p w14:paraId="661A70DC" w14:textId="77777777">
            <w:r>
              <w:t>Projekttitel</w:t>
            </w:r>
          </w:p>
        </w:tc>
        <w:tc>
          <w:tcPr>
            <w:tcW w:type="dxa" w:w="7512"/>
          </w:tcPr>
          <w:p w14:paraId="1F68964B" w14:textId="77777777"/>
        </w:tc>
      </w:tr>
      <w:tr w14:paraId="37FEF3F8" w14:textId="77777777">
        <w:tc>
          <w:tcPr>
            <w:tcW w:type="dxa" w:w="9747"/>
            <w:gridSpan w:val="2"/>
          </w:tcPr>
          <w:p w14:paraId="3EDA6451" w14:textId="77777777">
            <w:r>
              <w:t>P</w:t>
            </w:r>
            <w:r>
              <w:t>rojektbeschreibung</w:t>
            </w:r>
            <w:r>
              <w:rPr>
                <w:b/>
                <w:bCs/>
                <w:iCs/>
              </w:rPr>
              <w:t xml:space="preserve">: </w:t>
            </w:r>
            <w:r>
              <w:t xml:space="preserve">Beschreiben Sie ihr Vorhaben, die geplanten Aktivitäten und die angestrebte Zielgruppe für die Gesamtaktivitäten die innerhalb dieser Nationalen </w:t>
            </w:r>
            <w:proofErr w:type="spellStart"/>
            <w:r>
              <w:t>Kofinanzierung</w:t>
            </w:r>
            <w:proofErr w:type="spellEnd"/>
            <w:r>
              <w:t xml:space="preserve"> umgesetzt werden sollen. </w:t>
            </w:r>
          </w:p>
          <w:p w14:paraId="55FC2526" w14:textId="77777777">
            <w:pPr>
              <w:pStyle w:val="berschrift2"/>
              <w:outlineLvl w:val="1"/>
              <w:rPr>
                <w:rFonts w:asciiTheme="minorHAnsi" w:cs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cstheme="minorHAnsi" w:hAnsiTheme="minorHAnsi"/>
                <w:b w:val="0"/>
                <w:color w:val="auto"/>
                <w:sz w:val="22"/>
                <w:szCs w:val="22"/>
              </w:rPr>
              <w:t xml:space="preserve">Gehen Sie dabei auf die Dauer, Inhalte und Art der geplanten </w:t>
            </w:r>
            <w:proofErr w:type="spellStart"/>
            <w:r>
              <w:rPr>
                <w:rFonts w:asciiTheme="minorHAnsi" w:cstheme="minorHAnsi" w:hAnsiTheme="minorHAnsi"/>
                <w:b w:val="0"/>
                <w:color w:val="auto"/>
                <w:sz w:val="22"/>
                <w:szCs w:val="22"/>
              </w:rPr>
              <w:t>Mobilitäten</w:t>
            </w:r>
            <w:proofErr w:type="spellEnd"/>
            <w:r>
              <w:rPr>
                <w:rFonts w:asciiTheme="minorHAnsi" w:cstheme="minorHAnsi" w:hAnsiTheme="minorHAnsi"/>
                <w:b w:val="0"/>
                <w:color w:val="auto"/>
                <w:sz w:val="22"/>
                <w:szCs w:val="22"/>
              </w:rPr>
              <w:t xml:space="preserve"> ein und mit welchen nationalen und internationalen Partnern sie vorhaben zusammenzuarbeiten.</w:t>
            </w:r>
          </w:p>
          <w:p w14:paraId="4D89BC05" w14:textId="33F13164">
            <w:pPr>
              <w:jc w:val="both"/>
              <w:rPr>
                <w:b/>
              </w:rPr>
            </w:pPr>
            <w:r>
              <w:rPr>
                <w:i/>
              </w:rPr>
              <w:t>Zudem sollten Sie die geplante Anzahl der P</w:t>
            </w:r>
            <w:r>
              <w:rPr>
                <w:i/>
              </w:rPr>
              <w:t>ool-Plätze bezogen auf die Gesam</w:t>
            </w:r>
            <w:r>
              <w:rPr>
                <w:i/>
              </w:rPr>
              <w:t xml:space="preserve">tanzahl der Aktivitäten angeben. Siehe hierzu die </w:t>
            </w:r>
            <w:r>
              <w:rPr>
                <w:i/>
              </w:rPr>
              <w:t xml:space="preserve">„Erläuterungen und </w:t>
            </w:r>
            <w:r>
              <w:rPr>
                <w:i/>
              </w:rPr>
              <w:t xml:space="preserve">Bedingungen </w:t>
            </w:r>
            <w:r>
              <w:rPr>
                <w:i/>
              </w:rPr>
              <w:t xml:space="preserve">zur </w:t>
            </w:r>
            <w:proofErr w:type="spellStart"/>
            <w:r>
              <w:rPr>
                <w:i/>
              </w:rPr>
              <w:t>Kofinanzierung</w:t>
            </w:r>
            <w:proofErr w:type="spellEnd"/>
            <w:r>
              <w:rPr>
                <w:i/>
              </w:rPr>
              <w:t xml:space="preserve"> 2022</w:t>
            </w:r>
            <w:r>
              <w:rPr>
                <w:i/>
              </w:rPr>
              <w:t>“.</w:t>
            </w:r>
            <w:r>
              <w:rPr>
                <w:i/>
                <w:color w:val="0070C0"/>
              </w:rPr>
              <w:t xml:space="preserve">  </w:t>
            </w:r>
          </w:p>
        </w:tc>
      </w:tr>
      <w:tr w14:paraId="6364E6E5" w14:textId="77777777">
        <w:trPr>
          <w:trHeight w:val="7321"/>
        </w:trPr>
        <w:tc>
          <w:tcPr>
            <w:tcW w:type="dxa" w:w="9747"/>
            <w:gridSpan w:val="2"/>
          </w:tcPr>
          <w:p w14:paraId="5CEEAD6B" w14:textId="77777777"/>
          <w:p w14:paraId="4AE23700" w14:textId="5432B2CF">
            <w:pPr>
              <w:spacing w:after="15" w:line="259" w:lineRule="auto"/>
            </w:pPr>
            <w:r>
              <w:rPr>
                <w:b/>
                <w:color w:val="0070C0"/>
              </w:rPr>
              <w:t>Bitte entsprechend eintragen: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In dieser Mittelanforderung werden </w:t>
            </w:r>
            <w:r>
              <w:rPr>
                <w:color w:val="0070C0"/>
                <w:highlight w:val="yellow"/>
              </w:rPr>
              <w:t>xx</w:t>
            </w:r>
            <w:r>
              <w:rPr>
                <w:color w:val="0070C0"/>
              </w:rPr>
              <w:t xml:space="preserve"> Plätze von </w:t>
            </w:r>
            <w:r>
              <w:rPr>
                <w:color w:val="0070C0"/>
                <w:highlight w:val="yellow"/>
              </w:rPr>
              <w:t>xx</w:t>
            </w:r>
            <w:r>
              <w:rPr>
                <w:color w:val="0070C0"/>
              </w:rPr>
              <w:t xml:space="preserve"> Plätzen für Lernende als Pool-Plätze für Einzelbewerber aus dem gesamten Bundesgebiet vergeben.</w:t>
            </w:r>
          </w:p>
        </w:tc>
      </w:tr>
      <w:tr w14:paraId="43135327" w14:textId="77777777">
        <w:trPr>
          <w:trHeight w:val="693"/>
        </w:trPr>
        <w:tc>
          <w:tcPr>
            <w:tcW w:type="dxa" w:w="9747"/>
            <w:gridSpan w:val="2"/>
          </w:tcPr>
          <w:p w14:paraId="20D51456" w14:textId="2DC86685">
            <w:pPr>
              <w:rPr>
                <w:rFonts w:cstheme="minorHAnsi"/>
                <w:b/>
              </w:rPr>
            </w:pPr>
            <w:r>
              <w:t xml:space="preserve">Bitte erläutern Sie im Folgenden, wie die Erreichung der beantragten Anzahl an Pool-Plätzen in dualer Ausbildung sichergestellt wird. Gehen Sie dabei besonders auf die konkrete Zielgruppe einschließlich deren Bedarf und wie diese angesprochen werden soll, ein. </w:t>
            </w:r>
          </w:p>
          <w:p w14:paraId="05ABB6C0" w14:textId="70AFDC0D">
            <w:pPr>
              <w:rPr>
                <w:rFonts w:ascii="Calibri" w:cs="Calibri" w:hAnsi="Calibri"/>
                <w:i/>
              </w:rPr>
            </w:pPr>
            <w:r>
              <w:rPr>
                <w:rFonts w:ascii="Calibri" w:cs="Calibri" w:hAnsi="Calibri"/>
                <w:i/>
              </w:rPr>
              <w:t>Grundsätzlich sind n</w:t>
            </w:r>
            <w:r>
              <w:rPr>
                <w:rFonts w:ascii="Calibri" w:cs="Calibri" w:hAnsi="Calibri"/>
                <w:i/>
              </w:rPr>
              <w:t>ur Lernende in dualer Ausbildung</w:t>
            </w:r>
            <w:r>
              <w:rPr>
                <w:rFonts w:ascii="Calibri" w:cs="Calibri" w:hAnsi="Calibri"/>
                <w:i/>
              </w:rPr>
              <w:t xml:space="preserve"> oder in bundeseinheitlich geregelten Gesundheitsberufen</w:t>
            </w:r>
            <w:r>
              <w:rPr>
                <w:rFonts w:ascii="Calibri" w:cs="Calibri" w:hAnsi="Calibri"/>
                <w:i/>
              </w:rPr>
              <w:t xml:space="preserve"> </w:t>
            </w:r>
            <w:r>
              <w:rPr>
                <w:rFonts w:ascii="Calibri" w:cs="Calibri" w:hAnsi="Calibri"/>
                <w:i/>
              </w:rPr>
              <w:t xml:space="preserve">mit einer Mindestanzahl von 100 Teilnehmerplätzen </w:t>
            </w:r>
            <w:r>
              <w:rPr>
                <w:rFonts w:ascii="Calibri" w:cs="Calibri" w:hAnsi="Calibri"/>
                <w:i/>
              </w:rPr>
              <w:t>förderfähig.</w:t>
            </w:r>
          </w:p>
          <w:p w14:paraId="67892428" w14:textId="04BF5E37">
            <w:pPr>
              <w:rPr>
                <w:rFonts w:ascii="Calibri" w:cs="Calibri" w:hAnsi="Calibri"/>
                <w:b/>
                <w:i/>
              </w:rPr>
            </w:pPr>
            <w:r>
              <w:rPr>
                <w:i/>
                <w:color w:val="FF0000"/>
              </w:rPr>
              <w:t xml:space="preserve">Um die negativen Auswirkungen der Corona-Pandemie auf in Ausbildung befindliche Personen abzumildern, sind im Rahmen dieses Vorhabens auch Absolventen eines grundsätzlich förderfähigen Bildungsgangs förderfähig, solange sie in Erasmus+ in der Leitaktion Mobilität als „Graduierte“ förderfähig sind. </w:t>
            </w:r>
          </w:p>
          <w:p w14:paraId="2979DCAB" w14:textId="546CCB0A">
            <w:pPr>
              <w:rPr>
                <w:rFonts w:ascii="Calibri" w:cs="Calibri" w:hAnsi="Calibri"/>
                <w:b/>
                <w:i/>
              </w:rPr>
            </w:pPr>
            <w:r>
              <w:rPr>
                <w:rFonts w:ascii="Calibri" w:cs="Calibri" w:hAnsi="Calibri"/>
                <w:b/>
                <w:i/>
              </w:rPr>
              <w:t>Ein Nichterreichen von 80% der erf</w:t>
            </w:r>
            <w:r>
              <w:rPr>
                <w:rFonts w:ascii="Calibri" w:cs="Calibri" w:hAnsi="Calibri"/>
                <w:b/>
                <w:i/>
              </w:rPr>
              <w:t xml:space="preserve">orderlichen Mindestanzahl </w:t>
            </w:r>
            <w:r>
              <w:rPr>
                <w:rFonts w:ascii="Calibri" w:cs="Calibri" w:hAnsi="Calibri"/>
                <w:b/>
                <w:i/>
              </w:rPr>
              <w:t>(</w:t>
            </w:r>
            <w:r>
              <w:rPr>
                <w:rFonts w:ascii="Calibri" w:cs="Calibri" w:hAnsi="Calibri"/>
                <w:b/>
                <w:i/>
              </w:rPr>
              <w:t xml:space="preserve">80 Vermittlungen), sei es durch nicht realisierte oder im Rahmen der Evaluation des Endberichtes nicht als förderfähig anerkannte Pool-Plätze, führt unweigerlich zum Widerruf des Zuwendungsbescheides </w:t>
            </w:r>
            <w:r>
              <w:rPr>
                <w:rFonts w:ascii="Calibri" w:cs="Calibri" w:hAnsi="Calibri"/>
                <w:b/>
                <w:i/>
              </w:rPr>
              <w:t xml:space="preserve">der </w:t>
            </w:r>
            <w:r>
              <w:rPr>
                <w:rFonts w:ascii="Calibri" w:cs="Calibri" w:hAnsi="Calibri"/>
                <w:b/>
                <w:i/>
              </w:rPr>
              <w:t xml:space="preserve">nationalen </w:t>
            </w:r>
            <w:proofErr w:type="spellStart"/>
            <w:r>
              <w:rPr>
                <w:rFonts w:ascii="Calibri" w:cs="Calibri" w:hAnsi="Calibri"/>
                <w:b/>
                <w:i/>
              </w:rPr>
              <w:t>Kofinanzierung</w:t>
            </w:r>
            <w:proofErr w:type="spellEnd"/>
            <w:r>
              <w:rPr>
                <w:rFonts w:ascii="Calibri" w:cs="Calibri" w:hAnsi="Calibri"/>
                <w:b/>
                <w:i/>
              </w:rPr>
              <w:t xml:space="preserve"> und Rückforderung aller im Förderzeitraum bereits erhaltenen Zuwendungen.</w:t>
            </w:r>
            <w:r>
              <w:rPr>
                <w:rFonts w:ascii="Calibri" w:cs="Calibri" w:hAnsi="Calibri"/>
                <w:b/>
                <w:i/>
              </w:rPr>
              <w:t xml:space="preserve"> </w:t>
            </w:r>
          </w:p>
        </w:tc>
      </w:tr>
      <w:tr w14:paraId="13D66678" w14:textId="77777777">
        <w:trPr>
          <w:trHeight w:val="3183"/>
        </w:trPr>
        <w:tc>
          <w:tcPr>
            <w:tcW w:type="dxa" w:w="9747"/>
            <w:gridSpan w:val="2"/>
          </w:tcPr>
          <w:p w14:paraId="5769E080" w14:textId="77777777"/>
        </w:tc>
      </w:tr>
      <w:tr w14:paraId="7C22683A" w14:textId="77777777">
        <w:trPr>
          <w:trHeight w:val="1471"/>
        </w:trPr>
        <w:tc>
          <w:tcPr>
            <w:tcW w:type="dxa" w:w="9747"/>
            <w:gridSpan w:val="2"/>
          </w:tcPr>
          <w:p w14:paraId="27ADB104" w14:textId="77777777">
            <w:r>
              <w:t xml:space="preserve">Beschreiben Sie welche Erfahrungen ihre Einrichtung und die beteiligten Personen in der Durchführung von </w:t>
            </w:r>
            <w:proofErr w:type="spellStart"/>
            <w:r>
              <w:t>Mobilitäten</w:t>
            </w:r>
            <w:proofErr w:type="spellEnd"/>
            <w:r>
              <w:t xml:space="preserve"> in der Berufsbildung haben und wie sie sicherstellen werden, dass die Qualitätsstandards für Pool-Projekte eingehalten werden. </w:t>
            </w:r>
          </w:p>
          <w:p w14:paraId="7B3D5CEA" w14:textId="4D6CB32E">
            <w:r>
              <w:t>Hierfür sollten Sie einen kurzen Überblick über die verschiedenen Phasen der Durchführung (Auswahl, Vorbereitung, Entsendung, Nachbereitung, Verbreitung) geben.</w:t>
            </w:r>
          </w:p>
        </w:tc>
      </w:tr>
      <w:tr w14:paraId="79C8EF8E" w14:textId="77777777">
        <w:trPr>
          <w:trHeight w:val="2545"/>
        </w:trPr>
        <w:tc>
          <w:tcPr>
            <w:tcW w:type="dxa" w:w="9747"/>
            <w:gridSpan w:val="2"/>
          </w:tcPr>
          <w:p w14:paraId="4BA0FAF9" w14:textId="77777777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lenraster"/>
        <w:tblW w:type="dxa" w:w="9747"/>
        <w:tblLook w:firstColumn="1" w:firstRow="1" w:lastColumn="0" w:lastRow="0" w:noHBand="0" w:noVBand="1" w:val="04A0"/>
      </w:tblPr>
      <w:tblGrid>
        <w:gridCol w:w="3369"/>
        <w:gridCol w:w="1701"/>
        <w:gridCol w:w="4677"/>
      </w:tblGrid>
      <w:tr w14:paraId="4A68160D" w14:textId="77777777">
        <w:tc>
          <w:tcPr>
            <w:tcW w:type="dxa" w:w="3369"/>
          </w:tcPr>
          <w:p w14:paraId="402475A6" w14:textId="77777777">
            <w:r>
              <w:t>Art</w:t>
            </w:r>
          </w:p>
        </w:tc>
        <w:tc>
          <w:tcPr>
            <w:tcW w:type="dxa" w:w="1701"/>
          </w:tcPr>
          <w:p w14:paraId="51C2408A" w14:textId="77777777">
            <w:r>
              <w:t>Höhe</w:t>
            </w:r>
            <w:r>
              <w:t xml:space="preserve"> in EUR</w:t>
            </w:r>
          </w:p>
        </w:tc>
        <w:tc>
          <w:tcPr>
            <w:tcW w:type="dxa" w:w="4677"/>
          </w:tcPr>
          <w:p w14:paraId="2432C2CE" w14:textId="77777777">
            <w:r>
              <w:t>Träger</w:t>
            </w:r>
          </w:p>
        </w:tc>
      </w:tr>
      <w:tr w14:paraId="4BE7E9FB" w14:textId="77777777">
        <w:tc>
          <w:tcPr>
            <w:tcW w:type="dxa" w:w="3369"/>
          </w:tcPr>
          <w:p w14:paraId="1622D9ED" w14:textId="77777777"/>
        </w:tc>
        <w:tc>
          <w:tcPr>
            <w:tcW w:type="dxa" w:w="1701"/>
          </w:tcPr>
          <w:p w14:paraId="520F0D79" w14:textId="77777777"/>
        </w:tc>
        <w:tc>
          <w:tcPr>
            <w:tcW w:type="dxa" w:w="4677"/>
          </w:tcPr>
          <w:p w14:paraId="2684B386" w14:textId="77777777"/>
        </w:tc>
      </w:tr>
    </w:tbl>
    <w:tbl>
      <w:tblPr>
        <w:tblStyle w:val="Tabellenraster"/>
        <w:tblW w:type="auto" w:w="0"/>
        <w:tblLook w:firstColumn="1" w:firstRow="1" w:lastColumn="0" w:lastRow="0" w:noHBand="0" w:noVBand="1" w:val="04A0"/>
      </w:tblPr>
      <w:tblGrid>
        <w:gridCol w:w="2902"/>
        <w:gridCol w:w="1965"/>
        <w:gridCol w:w="4203"/>
      </w:tblGrid>
      <w:tr w14:paraId="509FB861" w14:textId="77777777">
        <w:tc>
          <w:tcPr>
            <w:tcW w:type="dxa" w:w="2943"/>
            <w:tcBorders>
              <w:top w:val="nil"/>
              <w:left w:val="nil"/>
              <w:right w:val="nil"/>
            </w:tcBorders>
          </w:tcPr>
          <w:p w14:paraId="69EE053A" w14:textId="77777777">
            <w:r>
              <w:t>Ort</w:t>
            </w:r>
          </w:p>
        </w:tc>
        <w:tc>
          <w:tcPr>
            <w:tcW w:type="dxa" w:w="1985"/>
            <w:tcBorders>
              <w:top w:val="nil"/>
              <w:left w:val="nil"/>
              <w:right w:val="nil"/>
            </w:tcBorders>
          </w:tcPr>
          <w:p w14:paraId="6B4B626D" w14:textId="77777777">
            <w:r>
              <w:t>Datum</w:t>
            </w:r>
          </w:p>
        </w:tc>
        <w:tc>
          <w:tcPr>
            <w:tcW w:type="dxa" w:w="4252"/>
            <w:tcBorders>
              <w:top w:val="nil"/>
              <w:left w:val="nil"/>
              <w:right w:val="nil"/>
            </w:tcBorders>
          </w:tcPr>
          <w:p w14:paraId="460BE011" w14:textId="77777777">
            <w:r>
              <w:t>Unterschrift</w:t>
            </w:r>
            <w:r>
              <w:t>, Stempel der Einrichtung</w:t>
            </w:r>
          </w:p>
        </w:tc>
      </w:tr>
      <w:tr w14:paraId="279776CF" w14:textId="77777777">
        <w:trPr>
          <w:trHeight w:val="554"/>
        </w:trPr>
        <w:tc>
          <w:tcPr>
            <w:tcW w:type="dxa" w:w="2943"/>
          </w:tcPr>
          <w:p w14:paraId="1A7130AA" w14:textId="77777777"/>
        </w:tc>
        <w:tc>
          <w:tcPr>
            <w:tcW w:type="dxa" w:w="1985"/>
          </w:tcPr>
          <w:p w14:paraId="0364B1EB" w14:textId="77777777"/>
        </w:tc>
        <w:tc>
          <w:tcPr>
            <w:tcW w:type="dxa" w:w="4252"/>
          </w:tcPr>
          <w:p w14:paraId="490A34C6" w14:textId="77777777"/>
        </w:tc>
      </w:tr>
    </w:tbl>
    <w:tbl>
      <w:tblPr>
        <w:tblW w:type="dxa" w:w="9796"/>
        <w:tblInd w:type="dxa" w:w="55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1557"/>
        <w:gridCol w:w="2427"/>
        <w:gridCol w:w="2552"/>
        <w:gridCol w:w="3260"/>
      </w:tblGrid>
      <w:tr w14:paraId="665DBD88" w14:textId="77777777">
        <w:trPr>
          <w:trHeight w:hRule="exact" w:val="227"/>
          <w:hidden/>
        </w:trPr>
        <w:tc>
          <w:tcPr>
            <w:tcW w:type="dxa" w:w="155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000000" w:space="0" w:sz="4" w:val="single"/>
            </w:tcBorders>
            <w:vAlign w:val="center"/>
            <w:hideMark/>
          </w:tcPr>
          <w:p w14:paraId="0C24463D" w14:textId="77777777">
            <w:pPr>
              <w:snapToGrid w:val="0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© NA beim BIBB</w:t>
            </w:r>
          </w:p>
        </w:tc>
        <w:tc>
          <w:tcPr>
            <w:tcW w:type="dxa" w:w="2427"/>
            <w:tcBorders>
              <w:top w:color="auto" w:space="0" w:sz="4" w:val="single"/>
              <w:left w:val="nil"/>
              <w:bottom w:color="auto" w:space="0" w:sz="4" w:val="single"/>
              <w:right w:color="000000" w:space="0" w:sz="4" w:val="single"/>
            </w:tcBorders>
            <w:vAlign w:val="center"/>
            <w:hideMark/>
          </w:tcPr>
          <w:p w14:paraId="66A73EE4" w14:textId="77777777">
            <w:pPr>
              <w:snapToGrid w:val="0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Erstellung/Revision</w:t>
            </w:r>
          </w:p>
        </w:tc>
        <w:tc>
          <w:tcPr>
            <w:tcW w:type="dxa" w:w="255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14:paraId="39249B87" w14:textId="77777777">
            <w:pPr>
              <w:snapToGrid w:val="0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Prüfung</w:t>
            </w:r>
          </w:p>
        </w:tc>
        <w:tc>
          <w:tcPr>
            <w:tcW w:type="dxa" w:w="326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14:paraId="4C6F56B2" w14:textId="77777777">
            <w:pPr>
              <w:snapToGrid w:val="0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Freigabe</w:t>
            </w:r>
          </w:p>
        </w:tc>
      </w:tr>
      <w:tr w14:paraId="02015999" w14:textId="77777777">
        <w:trPr>
          <w:trHeight w:hRule="exact" w:val="284"/>
          <w:hidden/>
        </w:trPr>
        <w:tc>
          <w:tcPr>
            <w:tcW w:type="dxa" w:w="155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000000" w:space="0" w:sz="4" w:val="single"/>
            </w:tcBorders>
            <w:vAlign w:val="center"/>
            <w:hideMark/>
          </w:tcPr>
          <w:p w14:paraId="353D0690" w14:textId="77777777">
            <w:pPr>
              <w:snapToGrid w:val="0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Datum:</w:t>
            </w:r>
          </w:p>
        </w:tc>
        <w:tc>
          <w:tcPr>
            <w:tcW w:type="dxa" w:w="2427"/>
            <w:tcBorders>
              <w:top w:color="auto" w:space="0" w:sz="4" w:val="single"/>
              <w:left w:val="nil"/>
              <w:bottom w:color="auto" w:space="0" w:sz="4" w:val="single"/>
              <w:right w:color="000000" w:space="0" w:sz="4" w:val="single"/>
            </w:tcBorders>
            <w:vAlign w:val="center"/>
            <w:hideMark/>
          </w:tcPr>
          <w:p w14:paraId="01319B55" w14:textId="382B8CAE">
            <w:pPr>
              <w:snapToGrid w:val="0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30.04.2021</w:t>
            </w:r>
          </w:p>
        </w:tc>
        <w:tc>
          <w:tcPr>
            <w:tcW w:type="dxa" w:w="255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14:paraId="6720B743" w14:textId="2C2F7062">
            <w:pPr>
              <w:snapToGrid w:val="0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30.04.2021</w:t>
            </w:r>
          </w:p>
        </w:tc>
        <w:tc>
          <w:tcPr>
            <w:tcW w:type="dxa" w:w="326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14:paraId="6D2365B2" w14:textId="3DB46042">
            <w:pPr>
              <w:snapToGrid w:val="0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30.04.2021</w:t>
            </w:r>
          </w:p>
        </w:tc>
      </w:tr>
      <w:tr w14:paraId="0396C7D9" w14:textId="77777777">
        <w:trPr>
          <w:trHeight w:hRule="exact" w:val="284"/>
          <w:hidden/>
        </w:trPr>
        <w:tc>
          <w:tcPr>
            <w:tcW w:type="dxa" w:w="155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000000" w:space="0" w:sz="4" w:val="single"/>
            </w:tcBorders>
            <w:vAlign w:val="center"/>
            <w:hideMark/>
          </w:tcPr>
          <w:p w14:paraId="08D706D8" w14:textId="77777777">
            <w:pPr>
              <w:snapToGrid w:val="0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Funktion:</w:t>
            </w:r>
          </w:p>
        </w:tc>
        <w:tc>
          <w:tcPr>
            <w:tcW w:type="dxa" w:w="2427"/>
            <w:tcBorders>
              <w:top w:color="auto" w:space="0" w:sz="4" w:val="single"/>
              <w:left w:val="nil"/>
              <w:bottom w:color="auto" w:space="0" w:sz="4" w:val="single"/>
              <w:right w:color="000000" w:space="0" w:sz="4" w:val="single"/>
            </w:tcBorders>
            <w:vAlign w:val="center"/>
            <w:hideMark/>
          </w:tcPr>
          <w:p w14:paraId="3C2E5228" w14:textId="422ECE36">
            <w:pPr>
              <w:snapToGrid w:val="0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PB MIB</w:t>
            </w:r>
          </w:p>
        </w:tc>
        <w:tc>
          <w:tcPr>
            <w:tcW w:type="dxa" w:w="255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14:paraId="58129027" w14:textId="1C98A193">
            <w:pPr>
              <w:snapToGrid w:val="0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PB</w:t>
            </w:r>
            <w:r>
              <w:rPr>
                <w:vanish/>
                <w:sz w:val="18"/>
                <w:szCs w:val="18"/>
              </w:rPr>
              <w:t xml:space="preserve"> F</w:t>
            </w:r>
            <w:r>
              <w:rPr>
                <w:vanish/>
                <w:sz w:val="18"/>
                <w:szCs w:val="18"/>
              </w:rPr>
              <w:t>IT</w:t>
            </w:r>
          </w:p>
        </w:tc>
        <w:tc>
          <w:tcPr>
            <w:tcW w:type="dxa" w:w="326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14:paraId="5B310B99" w14:textId="19B4A058">
            <w:pPr>
              <w:snapToGrid w:val="0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 xml:space="preserve">TL </w:t>
            </w:r>
            <w:r>
              <w:rPr>
                <w:vanish/>
                <w:sz w:val="18"/>
                <w:szCs w:val="18"/>
              </w:rPr>
              <w:t>MIB</w:t>
            </w:r>
          </w:p>
        </w:tc>
      </w:tr>
      <w:tr w14:paraId="12A7EE37" w14:textId="77777777">
        <w:trPr>
          <w:trHeight w:val="340"/>
          <w:hidden/>
        </w:trPr>
        <w:tc>
          <w:tcPr>
            <w:tcW w:type="dxa" w:w="155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000000" w:space="0" w:sz="4" w:val="single"/>
            </w:tcBorders>
            <w:hideMark/>
          </w:tcPr>
          <w:p w14:paraId="4A7D8C73" w14:textId="77777777">
            <w:pPr>
              <w:snapToGrid w:val="0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Unterschrift:</w:t>
            </w:r>
          </w:p>
        </w:tc>
        <w:tc>
          <w:tcPr>
            <w:tcW w:type="dxa" w:w="2427"/>
            <w:tcBorders>
              <w:top w:color="auto" w:space="0" w:sz="4" w:val="single"/>
              <w:left w:val="nil"/>
              <w:bottom w:color="auto" w:space="0" w:sz="4" w:val="single"/>
              <w:right w:color="000000" w:space="0" w:sz="4" w:val="single"/>
            </w:tcBorders>
            <w:hideMark/>
          </w:tcPr>
          <w:p w14:paraId="4D81EF98" w14:textId="77777777">
            <w:pPr>
              <w:snapToGrid w:val="0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 </w:t>
            </w:r>
          </w:p>
        </w:tc>
        <w:tc>
          <w:tcPr>
            <w:tcW w:type="dxa" w:w="255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hideMark/>
          </w:tcPr>
          <w:p w14:paraId="0CD16F91" w14:textId="77777777">
            <w:pPr>
              <w:snapToGrid w:val="0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 </w:t>
            </w:r>
          </w:p>
        </w:tc>
        <w:tc>
          <w:tcPr>
            <w:tcW w:type="dxa" w:w="326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hideMark/>
          </w:tcPr>
          <w:p w14:paraId="59B1BCE1" w14:textId="77777777">
            <w:pPr>
              <w:snapToGrid w:val="0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 </w:t>
            </w:r>
          </w:p>
        </w:tc>
      </w:tr>
    </w:tbl>
  </w:body>
</w:document>
</file>

<file path=word/endnotes.xml><?xml version="1.0" encoding="utf-8"?>
<w:endnotes xmlns:w="http://schemas.openxmlformats.org/wordprocessingml/2006/main" xmlns:w14="http://schemas.microsoft.com/office/word/2010/wordml">
  <w:endnote w:id="-1" w:type="separator">
    <w:p w14:paraId="2E174BD3" w14:textId="77777777">
      <w:pPr>
        <w:spacing w:after="0" w:line="240" w:lineRule="auto"/>
      </w:pPr>
      <w:r>
        <w:separator/>
      </w:r>
    </w:p>
  </w:endnote>
  <w:endnote w:id="0" w:type="continuationSeparator">
    <w:p w14:paraId="675681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Symbol">
    <w:charset w:val="02"/>
    <w:family w:val="roman"/>
    <w:panose1 w:val="05050102010706020507"/>
    <w:pitch w:val="variable"/>
    <w:sig w:csb0="80000000" w:csb1="00000000" w:usb0="00000000" w:usb1="10000000" w:usb2="00000000" w:usb3="00000000"/>
  </w:font>
  <w:font w:name="Times New Roman">
    <w:charset w:val="00"/>
    <w:family w:val="roman"/>
    <w:panose1 w:val="02020603050405020304"/>
    <w:pitch w:val="variable"/>
    <w:sig w:csb0="000001FF" w:csb1="00000000" w:usb0="E0002EFF" w:usb1="C000785B" w:usb2="00000009" w:usb3="00000000"/>
  </w:font>
  <w:font w:name="Courier New">
    <w:charset w:val="00"/>
    <w:family w:val="modern"/>
    <w:panose1 w:val="02070309020205020404"/>
    <w:pitch w:val="fixed"/>
    <w:sig w:csb0="000001FF" w:csb1="00000000" w:usb0="E0002EFF" w:usb1="C0007843" w:usb2="00000009" w:usb3="00000000"/>
  </w:font>
  <w:font w:name="Wingdings">
    <w:charset w:val="02"/>
    <w:family w:val="auto"/>
    <w:panose1 w:val="05000000000000000000"/>
    <w:pitch w:val="variable"/>
    <w:sig w:csb0="80000000" w:csb1="00000000" w:usb0="00000000" w:usb1="10000000" w:usb2="00000000" w:usb3="00000000"/>
  </w:font>
  <w:font w:name="Calibri">
    <w:charset w:val="00"/>
    <w:family w:val="swiss"/>
    <w:panose1 w:val="020F0502020204030204"/>
    <w:pitch w:val="variable"/>
    <w:sig w:csb0="000001FF" w:csb1="00000000" w:usb0="E4002EFF" w:usb1="C000247B" w:usb2="00000009" w:usb3="00000000"/>
  </w:font>
  <w:font w:name="Arial">
    <w:charset w:val="00"/>
    <w:family w:val="swiss"/>
    <w:panose1 w:val="020B0604020202020204"/>
    <w:pitch w:val="variable"/>
    <w:sig w:csb0="000001FF" w:csb1="00000000" w:usb0="E0002EFF" w:usb1="C000785B" w:usb2="00000009" w:usb3="00000000"/>
  </w:font>
  <w:font w:name="Tahoma">
    <w:charset w:val="00"/>
    <w:family w:val="swiss"/>
    <w:panose1 w:val="020B0604030504040204"/>
    <w:pitch w:val="variable"/>
    <w:sig w:csb0="000101FF" w:csb1="00000000" w:usb0="E1002EFF" w:usb1="C000605B" w:usb2="00000029" w:usb3="00000000"/>
  </w:font>
  <w:font w:name="MS Gothic">
    <w:altName w:val="ＭＳ ゴシック"/>
    <w:charset w:val="80"/>
    <w:family w:val="modern"/>
    <w:panose1 w:val="020B0609070205080204"/>
    <w:pitch w:val="fixed"/>
    <w:sig w:csb0="0002009F" w:csb1="00000000" w:usb0="E00002FF" w:usb1="6AC7FDFB" w:usb2="08000012" w:usb3="00000000"/>
  </w:font>
  <w:font w:name="Cambria">
    <w:charset w:val="00"/>
    <w:family w:val="roman"/>
    <w:panose1 w:val="02040503050406030204"/>
    <w:pitch w:val="variable"/>
    <w:sig w:csb0="0000019F" w:csb1="00000000" w:usb0="E00006FF" w:usb1="420024FF" w:usb2="02000000" w:usb3="00000000"/>
  </w:font>
</w:fonts>
</file>

<file path=word/footer1.xml><?xml version="1.0" encoding="utf-8"?>
<w:ftr xmlns:w="http://schemas.openxmlformats.org/wordprocessingml/2006/main" xmlns:w14="http://schemas.microsoft.com/office/word/2010/wordml">
  <w:p w14:paraId="78613DB9" w14:textId="5C462FE1">
    <w:pPr>
      <w:pStyle w:val="Fuzeile"/>
    </w:pPr>
    <w:r>
      <w:rPr>
        <w:rFonts w:cstheme="minorHAnsi"/>
      </w:rPr>
      <w:t>©</w:t>
    </w:r>
    <w:r>
      <w:t xml:space="preserve"> NA beim BIBB</w:t>
    </w:r>
    <w:r>
      <w:tab/>
    </w:r>
    <w:r>
      <w:rPr>
        <w:vanish/>
      </w:rPr>
      <w:t>F_Antragsformular_Nakofi_20</w:t>
    </w:r>
    <w:r>
      <w:rPr>
        <w:vanish/>
      </w:rPr>
      <w:t>21</w:t>
    </w:r>
    <w:r>
      <w:rPr>
        <w:vanish/>
      </w:rPr>
      <w:t xml:space="preserve">, Stand </w:t>
    </w:r>
    <w:r>
      <w:rPr>
        <w:vanish/>
      </w:rPr>
      <w:t>30.04.2021</w:t>
    </w:r>
    <w:r>
      <w:tab/>
    </w: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er2.xml><?xml version="1.0" encoding="utf-8"?>
<w:ftr xmlns:w="http://schemas.openxmlformats.org/wordprocessingml/2006/main" xmlns:w14="http://schemas.microsoft.com/office/word/2010/wordml">
  <w:p w14:paraId="4A30F630" w14:textId="20308725">
    <w:pPr>
      <w:pStyle w:val="Fuzeile"/>
      <w:rPr>
        <w:rFonts w:ascii="Arial" w:cs="Arial" w:hAnsi="Arial"/>
      </w:rPr>
    </w:pPr>
    <w:r>
      <w:rPr>
        <w:rFonts w:ascii="Arial" w:cs="Arial" w:hAnsi="Arial"/>
        <w:sz w:val="20"/>
        <w:szCs w:val="20"/>
      </w:rPr>
      <w:t xml:space="preserve">© NA beim BIBB, </w:t>
    </w:r>
    <w:r>
      <w:rPr>
        <w:rFonts w:ascii="Arial" w:cs="Arial" w:hAnsi="Arial"/>
        <w:sz w:val="20"/>
        <w:szCs w:val="20"/>
      </w:rPr>
      <w:t xml:space="preserve">Stand: </w:t>
    </w:r>
    <w:r>
      <w:rPr>
        <w:rFonts w:ascii="Arial" w:cs="Arial" w:hAnsi="Arial"/>
        <w:sz w:val="20"/>
        <w:szCs w:val="20"/>
      </w:rPr>
      <w:t>17.09.2018</w:t>
    </w:r>
    <w:r>
      <w:rPr>
        <w:rFonts w:ascii="Arial" w:cs="Arial" w:hAnsi="Arial"/>
        <w:sz w:val="20"/>
        <w:szCs w:val="20"/>
      </w:rPr>
      <w:tab/>
    </w:r>
    <w:r>
      <w:rPr>
        <w:rFonts w:ascii="Arial" w:cs="Arial" w:hAnsi="Arial"/>
        <w:sz w:val="20"/>
        <w:szCs w:val="20"/>
      </w:rPr>
      <w:tab/>
      <w:t>1/5</w:t>
    </w:r>
  </w:p>
</w:ftr>
</file>

<file path=word/footnotes.xml><?xml version="1.0" encoding="utf-8"?>
<w:footnotes xmlns:w="http://schemas.openxmlformats.org/wordprocessingml/2006/main" xmlns:w14="http://schemas.microsoft.com/office/word/2010/wordml">
  <w:footnote w:id="-1" w:type="separator">
    <w:p w14:paraId="43603A24" w14:textId="77777777">
      <w:pPr>
        <w:spacing w:after="0" w:line="240" w:lineRule="auto"/>
      </w:pPr>
      <w:r>
        <w:separator/>
      </w:r>
    </w:p>
  </w:footnote>
  <w:footnote w:id="0" w:type="continuationSeparator">
    <w:p w14:paraId="5CB4C0E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a14="http://schemas.microsoft.com/office/drawing/2010/main" xmlns:pic="http://schemas.openxmlformats.org/drawingml/2006/picture"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wp14="http://schemas.microsoft.com/office/word/2010/wordprocessingDrawing">
  <w:p w14:paraId="1EE137D5" w14:textId="77777777">
    <w:pPr>
      <w:pStyle w:val="Kopfzeile"/>
    </w:pPr>
    <w:r>
      <w:rPr>
        <w:noProof/>
        <w:lang w:eastAsia="de-DE"/>
      </w:rPr>
      <w:drawing>
        <wp:anchor allowOverlap="1" behindDoc="0" distB="0" distL="114300" distR="114300" distT="0" layoutInCell="1" locked="0" relativeHeight="251659264" simplePos="0" wp14:anchorId="73FAFC91" wp14:editId="7EB83F88">
          <wp:simplePos x="0" y="0"/>
          <wp:positionH relativeFrom="page">
            <wp:posOffset>5109845</wp:posOffset>
          </wp:positionH>
          <wp:positionV relativeFrom="page">
            <wp:posOffset>144780</wp:posOffset>
          </wp:positionV>
          <wp:extent cx="1871980" cy="582930"/>
          <wp:effectExtent b="7620" l="0" r="0" t="0"/>
          <wp:wrapThrough wrapText="bothSides">
            <wp:wrapPolygon edited="0">
              <wp:start x="0" y="0"/>
              <wp:lineTo x="0" y="21176"/>
              <wp:lineTo x="21322" y="21176"/>
              <wp:lineTo x="21322" y="0"/>
              <wp:lineTo x="0" y="0"/>
            </wp:wrapPolygon>
          </wp:wrapThrough>
          <wp:docPr id="14" name="Bild 1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Bild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="http://schemas.openxmlformats.org/officeDocument/2006/math" xmlns:o="urn:schemas-microsoft-com:office:office" xmlns:v="urn:schemas-microsoft-com:vml" xmlns:w="http://schemas.openxmlformats.org/wordprocessingml/2006/main" xmlns:w14="http://schemas.microsoft.com/office/word/2010/wordml" xmlns:w15="http://schemas.microsoft.com/office/word/2012/wordml">
  <w:zoom w:percent="100"/>
  <w:proofState w:grammar="clean" w:spelling="clean"/>
  <w:trackRevisions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brkBin m:val="before"/>
    <m:brkBinSub m:val="--"/>
    <m:defJc m:val="centerGroup"/>
    <m:dispDef/>
    <m:intLim m:val="subSup"/>
    <m:lMargin m:val="0"/>
    <m:mathFont m:val="Cambria Math"/>
    <m:naryLim m:val="undOvr"/>
    <m:rMargin m:val="0"/>
    <m:smallFrac m:val="0"/>
    <m:wrapIndent m:val="1440"/>
  </m:mathPr>
  <w:themeFontLang w:val="de-DE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6145" v:ext="edit"/>
    <o:shapelayout v:ext="edit">
      <o:idmap data="1" v:ext="edit"/>
    </o:shapelayout>
  </w:shapeDefaults>
  <w:decimalSymbol w:val=","/>
  <w:listSeparator w:val=";"/>
  <w14:docId w14:val="27D56508"/>
  <w15:docId w15:val="{D3B0832D-B03D-4977-A5AA-662D1FB97D9D}"/>
</w:settings>
</file>

<file path=word/styles.xml><?xml version="1.0" encoding="utf-8"?>
<w:styles xmlns:w="http://schemas.openxmlformats.org/wordprocessingml/2006/main">
  <w:docDefaults>
    <w:pPrDefault>
      <w:pPr>
        <w:spacing w:after="200" w:line="276" w:lineRule="auto"/>
      </w:pPr>
    </w:pPrDefault>
    <w:rPrDefault>
      <w:rPr>
        <w:rFonts w:asciiTheme="minorHAnsi" w:cstheme="minorBidi" w:eastAsiaTheme="minorHAnsi" w:hAnsiTheme="minorHAnsi"/>
        <w:sz w:val="22"/>
        <w:szCs w:val="22"/>
        <w:lang w:bidi="ar-SA" w:eastAsia="en-US" w:val="de-DE"/>
      </w:rPr>
    </w:r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0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Standard" w:type="paragraph">
    <w:name w:val="Normal"/>
    <w:qFormat/>
  </w:style>
  <w:style w:styleId="berschrift2" w:type="paragraph">
    <w:basedOn w:val="Standard"/>
    <w:link w:val="berschrift2Zchn"/>
    <w:name w:val="heading 2"/>
    <w:next w:val="Standard"/>
    <w:pPr>
      <w:keepNext/>
      <w:spacing w:after="60" w:before="60" w:line="240" w:lineRule="auto"/>
      <w:outlineLvl w:val="1"/>
    </w:pPr>
    <w:qFormat/>
    <w:rPr>
      <w:rFonts w:ascii="Arial" w:cs="Arial" w:eastAsia="Times New Roman" w:hAnsi="Arial"/>
      <w:b/>
      <w:bCs/>
      <w:iCs/>
      <w:color w:val="333399"/>
      <w:sz w:val="24"/>
      <w:szCs w:val="24"/>
      <w:lang w:eastAsia="de-DE"/>
    </w:rPr>
  </w:style>
  <w:style w:default="1" w:styleId="Absatz-Standardschriftart" w:type="character">
    <w:name w:val="Default Paragraph Font"/>
    <w:semiHidden/>
    <w:uiPriority w:val="1"/>
    <w:unhideWhenUsed/>
  </w:style>
  <w:style w:default="1" w:styleId="NormaleTabelle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uiPriority w:val="99"/>
    <w:unhideWhenUsed/>
  </w:style>
  <w:style w:default="1" w:styleId="KeineListe" w:type="numbering">
    <w:name w:val="No List"/>
    <w:semiHidden/>
    <w:uiPriority w:val="99"/>
    <w:unhideWhenUsed/>
  </w:style>
  <w:style w:styleId="Platzhaltertext" w:type="character">
    <w:basedOn w:val="Absatz-Standardschriftart"/>
    <w:name w:val="Placeholder Text"/>
    <w:rPr>
      <w:color w:val="808080"/>
    </w:rPr>
    <w:semiHidden/>
    <w:uiPriority w:val="99"/>
  </w:style>
  <w:style w:styleId="Sprechblasentext" w:type="paragraph">
    <w:basedOn w:val="Standard"/>
    <w:link w:val="SprechblasentextZchn"/>
    <w:name w:val="Balloon Text"/>
    <w:pPr>
      <w:spacing w:after="0" w:line="240" w:lineRule="auto"/>
    </w:pPr>
    <w:rPr>
      <w:rFonts w:ascii="Tahoma" w:cs="Tahoma" w:hAnsi="Tahoma"/>
      <w:sz w:val="16"/>
      <w:szCs w:val="16"/>
    </w:rPr>
    <w:semiHidden/>
    <w:uiPriority w:val="99"/>
    <w:unhideWhenUsed/>
  </w:style>
  <w:style w:customStyle="1" w:styleId="SprechblasentextZchn" w:type="character">
    <w:basedOn w:val="Absatz-Standardschriftart"/>
    <w:link w:val="Sprechblasentext"/>
    <w:name w:val="Sprechblasentext Zchn"/>
    <w:rPr>
      <w:rFonts w:ascii="Tahoma" w:cs="Tahoma" w:hAnsi="Tahoma"/>
      <w:sz w:val="16"/>
      <w:szCs w:val="16"/>
    </w:rPr>
    <w:semiHidden/>
    <w:uiPriority w:val="99"/>
  </w:style>
  <w:style w:styleId="Tabellenraster" w:type="table">
    <w:basedOn w:val="NormaleTabelle"/>
    <w:name w:val="Table Gri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uiPriority w:val="59"/>
  </w:style>
  <w:style w:customStyle="1" w:styleId="berschrift2Zchn" w:type="character">
    <w:basedOn w:val="Absatz-Standardschriftart"/>
    <w:link w:val="berschrift2"/>
    <w:name w:val="Überschrift 2 Zchn"/>
    <w:rPr>
      <w:rFonts w:ascii="Arial" w:cs="Arial" w:eastAsia="Times New Roman" w:hAnsi="Arial"/>
      <w:b/>
      <w:bCs/>
      <w:iCs/>
      <w:color w:val="333399"/>
      <w:sz w:val="24"/>
      <w:szCs w:val="24"/>
      <w:lang w:eastAsia="de-DE"/>
    </w:rPr>
  </w:style>
  <w:style w:styleId="Listenabsatz" w:type="paragraph">
    <w:basedOn w:val="Standard"/>
    <w:name w:val="List Paragraph"/>
    <w:pPr>
      <w:ind w:left="720"/>
      <w:contextualSpacing/>
    </w:pPr>
    <w:qFormat/>
    <w:uiPriority w:val="34"/>
  </w:style>
  <w:style w:styleId="Kopfzeile" w:type="paragraph">
    <w:basedOn w:val="Standard"/>
    <w:link w:val="KopfzeileZchn"/>
    <w:name w:val="header"/>
    <w:pPr>
      <w:tabs>
        <w:tab w:pos="4536" w:val="center"/>
        <w:tab w:pos="9072" w:val="right"/>
      </w:tabs>
      <w:spacing w:after="0" w:line="240" w:lineRule="auto"/>
    </w:pPr>
    <w:uiPriority w:val="99"/>
    <w:unhideWhenUsed/>
  </w:style>
  <w:style w:customStyle="1" w:styleId="KopfzeileZchn" w:type="character">
    <w:basedOn w:val="Absatz-Standardschriftart"/>
    <w:link w:val="Kopfzeile"/>
    <w:name w:val="Kopfzeile Zchn"/>
    <w:uiPriority w:val="99"/>
  </w:style>
  <w:style w:styleId="Fuzeile" w:type="paragraph">
    <w:basedOn w:val="Standard"/>
    <w:link w:val="FuzeileZchn"/>
    <w:name w:val="footer"/>
    <w:pPr>
      <w:tabs>
        <w:tab w:pos="4536" w:val="center"/>
        <w:tab w:pos="9072" w:val="right"/>
      </w:tabs>
      <w:spacing w:after="0" w:line="240" w:lineRule="auto"/>
    </w:pPr>
    <w:uiPriority w:val="99"/>
    <w:unhideWhenUsed/>
  </w:style>
  <w:style w:customStyle="1" w:styleId="FuzeileZchn" w:type="character">
    <w:basedOn w:val="Absatz-Standardschriftart"/>
    <w:link w:val="Fuzeile"/>
    <w:name w:val="Fußzeile Zchn"/>
    <w:uiPriority w:val="99"/>
  </w:style>
  <w:style w:styleId="Kommentarzeichen" w:type="character">
    <w:basedOn w:val="Absatz-Standardschriftart"/>
    <w:name w:val="annotation reference"/>
    <w:rPr>
      <w:sz w:val="16"/>
      <w:szCs w:val="16"/>
    </w:rPr>
    <w:semiHidden/>
    <w:uiPriority w:val="99"/>
    <w:unhideWhenUsed/>
  </w:style>
  <w:style w:styleId="Kommentartext" w:type="paragraph">
    <w:basedOn w:val="Standard"/>
    <w:link w:val="KommentartextZchn"/>
    <w:name w:val="annotation text"/>
    <w:pPr>
      <w:spacing w:line="240" w:lineRule="auto"/>
    </w:pPr>
    <w:rPr>
      <w:sz w:val="20"/>
      <w:szCs w:val="20"/>
    </w:rPr>
    <w:semiHidden/>
    <w:uiPriority w:val="99"/>
    <w:unhideWhenUsed/>
  </w:style>
  <w:style w:customStyle="1" w:styleId="KommentartextZchn" w:type="character">
    <w:basedOn w:val="Absatz-Standardschriftart"/>
    <w:link w:val="Kommentartext"/>
    <w:name w:val="Kommentartext Zchn"/>
    <w:rPr>
      <w:sz w:val="20"/>
      <w:szCs w:val="20"/>
    </w:rPr>
    <w:semiHidden/>
    <w:uiPriority w:val="99"/>
  </w:style>
  <w:style w:styleId="Kommentarthema" w:type="paragraph">
    <w:basedOn w:val="Kommentartext"/>
    <w:link w:val="KommentarthemaZchn"/>
    <w:name w:val="annotation subject"/>
    <w:next w:val="Kommentartext"/>
    <w:rPr>
      <w:b/>
      <w:bCs/>
    </w:rPr>
    <w:semiHidden/>
    <w:uiPriority w:val="99"/>
    <w:unhideWhenUsed/>
  </w:style>
  <w:style w:customStyle="1" w:styleId="KommentarthemaZchn" w:type="character">
    <w:basedOn w:val="KommentartextZchn"/>
    <w:link w:val="Kommentarthema"/>
    <w:name w:val="Kommentarthema Zchn"/>
    <w:rPr>
      <w:b/>
      <w:bCs/>
      <w:sz w:val="20"/>
      <w:szCs w:val="20"/>
    </w:rPr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docProps/app.xml><?xml version="1.0" encoding="utf-8"?>
<Properties xmlns="http://schemas.openxmlformats.org/officeDocument/2006/extended-properties"/>
</file>

<file path=docProps/core.xml><?xml version="1.0" encoding="utf-8"?>
<cp:coreProperties xmlns:cp="http://schemas.openxmlformats.org/package/2006/metadata/core-properties"/>
</file>